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DB9" w:rsidRPr="00DA0AB5" w:rsidRDefault="00E46DB9" w:rsidP="00E46DB9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АДМИНИСТРАЦИЯ</w:t>
      </w:r>
    </w:p>
    <w:p w:rsidR="00E46DB9" w:rsidRPr="00DA0AB5" w:rsidRDefault="00E46DB9" w:rsidP="00E46DB9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КАНОВСКОГО СЕЛЬСКОГО ПОСЕЛЕНИЯ</w:t>
      </w:r>
    </w:p>
    <w:p w:rsidR="00E46DB9" w:rsidRPr="00DA0AB5" w:rsidRDefault="00E46DB9" w:rsidP="00E46DB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proofErr w:type="spellStart"/>
      <w:r w:rsidRPr="00DA0AB5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района Волгоградской области</w:t>
      </w:r>
    </w:p>
    <w:p w:rsidR="00E46DB9" w:rsidRPr="00DA0AB5" w:rsidRDefault="00E46DB9" w:rsidP="00E46DB9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E46DB9" w:rsidRPr="00DA0AB5" w:rsidRDefault="00E46DB9" w:rsidP="00E46DB9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E46DB9" w:rsidRPr="00DA0AB5" w:rsidRDefault="00E46DB9" w:rsidP="00E46DB9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ПОСТАНОВЛЕНИЕ</w:t>
      </w:r>
    </w:p>
    <w:p w:rsidR="00E46DB9" w:rsidRPr="00DA0AB5" w:rsidRDefault="00E46DB9" w:rsidP="00E46DB9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p w:rsidR="00E46DB9" w:rsidRPr="00DA0AB5" w:rsidRDefault="006E465F" w:rsidP="00E46DB9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от 15.10</w:t>
      </w:r>
      <w:r w:rsidR="00E46DB9" w:rsidRPr="00DA0AB5">
        <w:rPr>
          <w:rFonts w:ascii="Arial" w:hAnsi="Arial" w:cs="Arial"/>
          <w:sz w:val="24"/>
          <w:szCs w:val="24"/>
        </w:rPr>
        <w:t>.2018 г.</w:t>
      </w:r>
      <w:r w:rsidR="00E46DB9" w:rsidRPr="00DA0AB5">
        <w:rPr>
          <w:rFonts w:ascii="Arial" w:hAnsi="Arial" w:cs="Arial"/>
          <w:sz w:val="24"/>
          <w:szCs w:val="24"/>
        </w:rPr>
        <w:tab/>
        <w:t xml:space="preserve">                                                             </w:t>
      </w:r>
      <w:r w:rsidRPr="00DA0AB5">
        <w:rPr>
          <w:rFonts w:ascii="Arial" w:hAnsi="Arial" w:cs="Arial"/>
          <w:sz w:val="24"/>
          <w:szCs w:val="24"/>
        </w:rPr>
        <w:t xml:space="preserve">                            № 48</w:t>
      </w:r>
    </w:p>
    <w:p w:rsidR="00E46DB9" w:rsidRPr="00DA0AB5" w:rsidRDefault="00E46DB9" w:rsidP="00E46DB9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:rsidR="00E46DB9" w:rsidRPr="00DA0AB5" w:rsidRDefault="00E46DB9" w:rsidP="00E46DB9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О     проекте    </w:t>
      </w:r>
      <w:r w:rsidR="007C2081" w:rsidRPr="00DA0AB5">
        <w:rPr>
          <w:rFonts w:ascii="Arial" w:hAnsi="Arial" w:cs="Arial"/>
          <w:sz w:val="24"/>
          <w:szCs w:val="24"/>
        </w:rPr>
        <w:t xml:space="preserve">   </w:t>
      </w:r>
      <w:r w:rsidRPr="00DA0AB5">
        <w:rPr>
          <w:rFonts w:ascii="Arial" w:hAnsi="Arial" w:cs="Arial"/>
          <w:sz w:val="24"/>
          <w:szCs w:val="24"/>
        </w:rPr>
        <w:t xml:space="preserve">  постановления             администрации</w:t>
      </w:r>
    </w:p>
    <w:p w:rsidR="00E46DB9" w:rsidRPr="00DA0AB5" w:rsidRDefault="00E46DB9" w:rsidP="00E46DB9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   сельского  </w:t>
      </w:r>
      <w:r w:rsidR="007C2081" w:rsidRPr="00DA0AB5">
        <w:rPr>
          <w:rFonts w:ascii="Arial" w:hAnsi="Arial" w:cs="Arial"/>
          <w:sz w:val="24"/>
          <w:szCs w:val="24"/>
        </w:rPr>
        <w:t xml:space="preserve"> </w:t>
      </w:r>
      <w:r w:rsidRPr="00DA0AB5">
        <w:rPr>
          <w:rFonts w:ascii="Arial" w:hAnsi="Arial" w:cs="Arial"/>
          <w:sz w:val="24"/>
          <w:szCs w:val="24"/>
        </w:rPr>
        <w:t xml:space="preserve"> поселения </w:t>
      </w:r>
      <w:r w:rsidR="007C2081" w:rsidRPr="00DA0AB5">
        <w:rPr>
          <w:rFonts w:ascii="Arial" w:hAnsi="Arial" w:cs="Arial"/>
          <w:sz w:val="24"/>
          <w:szCs w:val="24"/>
        </w:rPr>
        <w:t xml:space="preserve">  </w:t>
      </w:r>
      <w:r w:rsidRPr="00DA0AB5">
        <w:rPr>
          <w:rFonts w:ascii="Arial" w:hAnsi="Arial" w:cs="Arial"/>
          <w:sz w:val="24"/>
          <w:szCs w:val="24"/>
        </w:rPr>
        <w:t>«Об утверждении</w:t>
      </w:r>
    </w:p>
    <w:p w:rsidR="00E46DB9" w:rsidRPr="00DA0AB5" w:rsidRDefault="00E46DB9" w:rsidP="00E46DB9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Административного     регламента </w:t>
      </w:r>
      <w:r w:rsidR="007C2081" w:rsidRPr="00DA0AB5">
        <w:rPr>
          <w:rFonts w:ascii="Arial" w:hAnsi="Arial" w:cs="Arial"/>
          <w:sz w:val="24"/>
          <w:szCs w:val="24"/>
        </w:rPr>
        <w:t xml:space="preserve">   </w:t>
      </w:r>
      <w:r w:rsidRPr="00DA0AB5">
        <w:rPr>
          <w:rFonts w:ascii="Arial" w:hAnsi="Arial" w:cs="Arial"/>
          <w:sz w:val="24"/>
          <w:szCs w:val="24"/>
        </w:rPr>
        <w:t xml:space="preserve">   </w:t>
      </w:r>
      <w:r w:rsidR="007C2081" w:rsidRPr="00DA0AB5">
        <w:rPr>
          <w:rFonts w:ascii="Arial" w:hAnsi="Arial" w:cs="Arial"/>
          <w:sz w:val="24"/>
          <w:szCs w:val="24"/>
        </w:rPr>
        <w:t xml:space="preserve"> </w:t>
      </w:r>
      <w:r w:rsidRPr="00DA0AB5">
        <w:rPr>
          <w:rFonts w:ascii="Arial" w:hAnsi="Arial" w:cs="Arial"/>
          <w:sz w:val="24"/>
          <w:szCs w:val="24"/>
        </w:rPr>
        <w:t xml:space="preserve">  предоставления</w:t>
      </w:r>
    </w:p>
    <w:p w:rsidR="007C2081" w:rsidRPr="00DA0AB5" w:rsidRDefault="00E46DB9" w:rsidP="007C2081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муниципальной </w:t>
      </w:r>
      <w:r w:rsidR="007C2081" w:rsidRPr="00DA0AB5">
        <w:rPr>
          <w:rFonts w:ascii="Arial" w:hAnsi="Arial" w:cs="Arial"/>
          <w:sz w:val="24"/>
          <w:szCs w:val="24"/>
        </w:rPr>
        <w:t xml:space="preserve"> </w:t>
      </w:r>
      <w:r w:rsidRPr="00DA0AB5">
        <w:rPr>
          <w:rFonts w:ascii="Arial" w:hAnsi="Arial" w:cs="Arial"/>
          <w:sz w:val="24"/>
          <w:szCs w:val="24"/>
        </w:rPr>
        <w:t>услуги</w:t>
      </w:r>
      <w:r w:rsidR="007C2081" w:rsidRPr="00DA0AB5">
        <w:rPr>
          <w:rFonts w:ascii="Arial" w:hAnsi="Arial" w:cs="Arial"/>
          <w:sz w:val="24"/>
          <w:szCs w:val="24"/>
        </w:rPr>
        <w:t xml:space="preserve"> «Принятие документов, а также 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выдача   решений о переводе или об отказе    в переводе 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жилого помещения в </w:t>
      </w:r>
      <w:proofErr w:type="gramStart"/>
      <w:r w:rsidRPr="00DA0AB5">
        <w:rPr>
          <w:rFonts w:ascii="Arial" w:hAnsi="Arial" w:cs="Arial"/>
          <w:sz w:val="24"/>
          <w:szCs w:val="24"/>
        </w:rPr>
        <w:t>нежилое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</w:t>
      </w:r>
      <w:r w:rsidR="006E465F" w:rsidRPr="00DA0AB5">
        <w:rPr>
          <w:rFonts w:ascii="Arial" w:hAnsi="Arial" w:cs="Arial"/>
          <w:sz w:val="24"/>
          <w:szCs w:val="24"/>
        </w:rPr>
        <w:t xml:space="preserve"> </w:t>
      </w:r>
      <w:r w:rsidRPr="00DA0AB5">
        <w:rPr>
          <w:rFonts w:ascii="Arial" w:hAnsi="Arial" w:cs="Arial"/>
          <w:sz w:val="24"/>
          <w:szCs w:val="24"/>
        </w:rPr>
        <w:t>или нежилого помещения</w:t>
      </w:r>
    </w:p>
    <w:p w:rsidR="00E46DB9" w:rsidRPr="00DA0AB5" w:rsidRDefault="007C2081" w:rsidP="00E46DB9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в жилое помещение</w:t>
      </w:r>
      <w:r w:rsidR="00E46DB9" w:rsidRPr="00DA0AB5">
        <w:rPr>
          <w:rFonts w:ascii="Arial" w:hAnsi="Arial" w:cs="Arial"/>
          <w:sz w:val="24"/>
          <w:szCs w:val="24"/>
        </w:rPr>
        <w:t>»</w:t>
      </w:r>
    </w:p>
    <w:p w:rsidR="00E46DB9" w:rsidRPr="00DA0AB5" w:rsidRDefault="00E46DB9" w:rsidP="00E46DB9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DA0AB5" w:rsidRPr="00DA0AB5" w:rsidRDefault="00DA0AB5" w:rsidP="00E46DB9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E46DB9" w:rsidRPr="00DA0AB5" w:rsidRDefault="00E46DB9" w:rsidP="00E46DB9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Руководствуясь Федеральным законом от 06.10.2003 N 131-ФЗ «Об общих принципах организации местного самоуправления в Российской Федерации», Федеральным законом от 27.07.2010 N 210-ФЗ «Об организации предоставления государственных и муниципальных услуг»,</w:t>
      </w:r>
    </w:p>
    <w:p w:rsidR="00E46DB9" w:rsidRPr="00DA0AB5" w:rsidRDefault="00E46DB9" w:rsidP="00E46DB9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E46DB9" w:rsidRPr="00DA0AB5" w:rsidRDefault="00E46DB9" w:rsidP="00E46DB9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ПОСТАНОВЛЯЕТ:</w:t>
      </w:r>
    </w:p>
    <w:p w:rsidR="00E46DB9" w:rsidRPr="00DA0AB5" w:rsidRDefault="00E46DB9" w:rsidP="007C2081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E46DB9" w:rsidRPr="00DA0AB5" w:rsidRDefault="00E46DB9" w:rsidP="007C2081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DA0AB5">
        <w:rPr>
          <w:rFonts w:ascii="Arial" w:hAnsi="Arial" w:cs="Arial"/>
          <w:sz w:val="24"/>
          <w:szCs w:val="24"/>
        </w:rPr>
        <w:t xml:space="preserve">Утвердить проект постановления администрации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сельского поселения «</w:t>
      </w:r>
      <w:r w:rsidR="007C2081" w:rsidRPr="00DA0AB5">
        <w:rPr>
          <w:rFonts w:ascii="Arial" w:hAnsi="Arial" w:cs="Arial"/>
          <w:sz w:val="24"/>
          <w:szCs w:val="24"/>
        </w:rPr>
        <w:t>Об утверждении Административного     регламента          предоставления муниципальной  услуги «Принятие документов, а также выдача   решений о переводе или об отказе  в переводе   жилого помещения в нежилое или нежилого помещения в жилое помещение</w:t>
      </w:r>
      <w:r w:rsidRPr="00DA0AB5">
        <w:rPr>
          <w:rFonts w:ascii="Arial" w:hAnsi="Arial" w:cs="Arial"/>
          <w:sz w:val="24"/>
          <w:szCs w:val="24"/>
        </w:rPr>
        <w:t>» согласно приложению.</w:t>
      </w:r>
      <w:proofErr w:type="gramEnd"/>
    </w:p>
    <w:p w:rsidR="00E46DB9" w:rsidRPr="00DA0AB5" w:rsidRDefault="00E46DB9" w:rsidP="007C2081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DA0AB5">
        <w:rPr>
          <w:rFonts w:ascii="Arial" w:hAnsi="Arial" w:cs="Arial"/>
          <w:sz w:val="24"/>
          <w:szCs w:val="24"/>
        </w:rPr>
        <w:t xml:space="preserve">Проект постановления  администрации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r w:rsidR="009F6716" w:rsidRPr="00DA0AB5">
        <w:rPr>
          <w:rFonts w:ascii="Arial" w:hAnsi="Arial" w:cs="Arial"/>
          <w:sz w:val="24"/>
          <w:szCs w:val="24"/>
        </w:rPr>
        <w:t xml:space="preserve"> «Об утверждении Административного     регламента          предоставления муниципальной  услуги «Принятие документов, а также выдача   решений о переводе или об отказе  в переводе   жилого помещения в нежилое или нежилого помещения в жилое помещение» </w:t>
      </w:r>
      <w:r w:rsidRPr="00DA0AB5">
        <w:rPr>
          <w:rFonts w:ascii="Arial" w:hAnsi="Arial" w:cs="Arial"/>
          <w:sz w:val="24"/>
          <w:szCs w:val="24"/>
        </w:rPr>
        <w:t xml:space="preserve"> обнародовать в установленных местах и разместить в сети Интернет на сайте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 сельского поселения.</w:t>
      </w:r>
      <w:proofErr w:type="gramEnd"/>
    </w:p>
    <w:p w:rsidR="0019003B" w:rsidRPr="00DA0AB5" w:rsidRDefault="00E46DB9" w:rsidP="0019003B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DA0AB5">
        <w:rPr>
          <w:rFonts w:ascii="Arial" w:hAnsi="Arial" w:cs="Arial"/>
          <w:sz w:val="24"/>
          <w:szCs w:val="24"/>
        </w:rPr>
        <w:t xml:space="preserve">Признать утратившим силу постановление администрации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 сельского поселения от </w:t>
      </w:r>
      <w:r w:rsidR="009F6716" w:rsidRPr="00DA0AB5">
        <w:rPr>
          <w:rFonts w:ascii="Arial" w:hAnsi="Arial" w:cs="Arial"/>
          <w:sz w:val="24"/>
          <w:szCs w:val="24"/>
        </w:rPr>
        <w:t xml:space="preserve">19.03.2013 г. </w:t>
      </w:r>
      <w:r w:rsidRPr="00DA0AB5">
        <w:rPr>
          <w:rFonts w:ascii="Arial" w:hAnsi="Arial" w:cs="Arial"/>
          <w:sz w:val="24"/>
          <w:szCs w:val="24"/>
        </w:rPr>
        <w:t xml:space="preserve"> № </w:t>
      </w:r>
      <w:r w:rsidR="009F6716" w:rsidRPr="00DA0AB5">
        <w:rPr>
          <w:rFonts w:ascii="Arial" w:hAnsi="Arial" w:cs="Arial"/>
          <w:sz w:val="24"/>
          <w:szCs w:val="24"/>
        </w:rPr>
        <w:t>36</w:t>
      </w:r>
      <w:r w:rsidRPr="00DA0AB5">
        <w:rPr>
          <w:rFonts w:ascii="Arial" w:hAnsi="Arial" w:cs="Arial"/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9F6716" w:rsidRPr="00DA0AB5">
        <w:rPr>
          <w:rFonts w:ascii="Arial" w:hAnsi="Arial" w:cs="Arial"/>
          <w:sz w:val="24"/>
          <w:szCs w:val="24"/>
        </w:rPr>
        <w:t>Принятие документов, а также выдача   решений о переводе или об отказе  в переводе   жилого помещения в нежилое или нежилого помещения в жилое помещение</w:t>
      </w:r>
      <w:r w:rsidRPr="00DA0AB5">
        <w:rPr>
          <w:rFonts w:ascii="Arial" w:hAnsi="Arial" w:cs="Arial"/>
          <w:sz w:val="24"/>
          <w:szCs w:val="24"/>
        </w:rPr>
        <w:t xml:space="preserve">», от </w:t>
      </w:r>
      <w:r w:rsidR="009F6716" w:rsidRPr="00DA0AB5">
        <w:rPr>
          <w:rFonts w:ascii="Arial" w:hAnsi="Arial" w:cs="Arial"/>
          <w:sz w:val="24"/>
          <w:szCs w:val="24"/>
        </w:rPr>
        <w:t xml:space="preserve">17.12.2015 </w:t>
      </w:r>
      <w:r w:rsidRPr="00DA0AB5">
        <w:rPr>
          <w:rFonts w:ascii="Arial" w:hAnsi="Arial" w:cs="Arial"/>
          <w:sz w:val="24"/>
          <w:szCs w:val="24"/>
        </w:rPr>
        <w:t xml:space="preserve">г. № </w:t>
      </w:r>
      <w:r w:rsidR="009F6716" w:rsidRPr="00DA0AB5">
        <w:rPr>
          <w:rFonts w:ascii="Arial" w:hAnsi="Arial" w:cs="Arial"/>
          <w:sz w:val="24"/>
          <w:szCs w:val="24"/>
        </w:rPr>
        <w:t>164</w:t>
      </w:r>
      <w:r w:rsidRPr="00DA0AB5">
        <w:rPr>
          <w:rFonts w:ascii="Arial" w:hAnsi="Arial" w:cs="Arial"/>
          <w:sz w:val="24"/>
          <w:szCs w:val="24"/>
        </w:rPr>
        <w:t xml:space="preserve"> </w:t>
      </w:r>
      <w:r w:rsidR="0019003B" w:rsidRPr="00DA0AB5">
        <w:rPr>
          <w:rFonts w:ascii="Arial" w:hAnsi="Arial" w:cs="Arial"/>
          <w:sz w:val="24"/>
          <w:szCs w:val="24"/>
        </w:rPr>
        <w:t xml:space="preserve"> </w:t>
      </w:r>
      <w:r w:rsidR="006E465F" w:rsidRPr="00DA0AB5">
        <w:rPr>
          <w:rFonts w:ascii="Arial" w:hAnsi="Arial" w:cs="Arial"/>
          <w:sz w:val="24"/>
          <w:szCs w:val="24"/>
        </w:rPr>
        <w:t>«</w:t>
      </w:r>
      <w:r w:rsidRPr="00DA0AB5">
        <w:rPr>
          <w:rFonts w:ascii="Arial" w:hAnsi="Arial" w:cs="Arial"/>
          <w:sz w:val="24"/>
          <w:szCs w:val="24"/>
        </w:rPr>
        <w:t xml:space="preserve">О внесении изменений и дополнений  в постановление администрации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сельского поселения от </w:t>
      </w:r>
      <w:r w:rsidR="009F6716" w:rsidRPr="00DA0AB5">
        <w:rPr>
          <w:rFonts w:ascii="Arial" w:hAnsi="Arial" w:cs="Arial"/>
          <w:sz w:val="24"/>
          <w:szCs w:val="24"/>
        </w:rPr>
        <w:t>19.03.2013</w:t>
      </w:r>
      <w:r w:rsidR="0019003B" w:rsidRPr="00DA0AB5">
        <w:rPr>
          <w:rFonts w:ascii="Arial" w:hAnsi="Arial" w:cs="Arial"/>
          <w:sz w:val="24"/>
          <w:szCs w:val="24"/>
        </w:rPr>
        <w:t xml:space="preserve"> г</w:t>
      </w:r>
      <w:proofErr w:type="gramEnd"/>
      <w:r w:rsidR="0019003B" w:rsidRPr="00DA0AB5">
        <w:rPr>
          <w:rFonts w:ascii="Arial" w:hAnsi="Arial" w:cs="Arial"/>
          <w:sz w:val="24"/>
          <w:szCs w:val="24"/>
        </w:rPr>
        <w:t xml:space="preserve">. № </w:t>
      </w:r>
      <w:proofErr w:type="gramStart"/>
      <w:r w:rsidR="009F6716" w:rsidRPr="00DA0AB5">
        <w:rPr>
          <w:rFonts w:ascii="Arial" w:hAnsi="Arial" w:cs="Arial"/>
          <w:sz w:val="24"/>
          <w:szCs w:val="24"/>
        </w:rPr>
        <w:t>36</w:t>
      </w:r>
      <w:r w:rsidRPr="00DA0AB5">
        <w:rPr>
          <w:rFonts w:ascii="Arial" w:hAnsi="Arial" w:cs="Arial"/>
          <w:sz w:val="24"/>
          <w:szCs w:val="24"/>
        </w:rPr>
        <w:t xml:space="preserve"> ««Об утверждении Административного регламента предоставления муниципальной услуги «</w:t>
      </w:r>
      <w:r w:rsidR="009F6716" w:rsidRPr="00DA0AB5">
        <w:rPr>
          <w:rFonts w:ascii="Arial" w:hAnsi="Arial" w:cs="Arial"/>
          <w:sz w:val="24"/>
          <w:szCs w:val="24"/>
        </w:rPr>
        <w:t>Принятие документов, а также выдача   решений о переводе или об отказе  в переводе   жилого помещения в нежилое или нежилого помещения в жилое помещение</w:t>
      </w:r>
      <w:r w:rsidR="0019003B" w:rsidRPr="00DA0AB5">
        <w:rPr>
          <w:rFonts w:ascii="Arial" w:hAnsi="Arial" w:cs="Arial"/>
          <w:sz w:val="24"/>
          <w:szCs w:val="24"/>
        </w:rPr>
        <w:t xml:space="preserve">», от 19.01.2016 г. № 5   </w:t>
      </w:r>
      <w:r w:rsidR="006E465F" w:rsidRPr="00DA0AB5">
        <w:rPr>
          <w:rFonts w:ascii="Arial" w:hAnsi="Arial" w:cs="Arial"/>
          <w:sz w:val="24"/>
          <w:szCs w:val="24"/>
        </w:rPr>
        <w:t>«</w:t>
      </w:r>
      <w:r w:rsidR="0019003B" w:rsidRPr="00DA0AB5">
        <w:rPr>
          <w:rFonts w:ascii="Arial" w:hAnsi="Arial" w:cs="Arial"/>
          <w:sz w:val="24"/>
          <w:szCs w:val="24"/>
        </w:rPr>
        <w:t xml:space="preserve">О внесении изменений и дополнений  в постановление администрации </w:t>
      </w:r>
      <w:proofErr w:type="spellStart"/>
      <w:r w:rsidR="0019003B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19003B" w:rsidRPr="00DA0AB5">
        <w:rPr>
          <w:rFonts w:ascii="Arial" w:hAnsi="Arial" w:cs="Arial"/>
          <w:sz w:val="24"/>
          <w:szCs w:val="24"/>
        </w:rPr>
        <w:t xml:space="preserve"> сельского поселения от 19.03.2013 г. № 36 ««Об утверждении Административного регламента предоставления муниципальной услуги «Принятие документов, а</w:t>
      </w:r>
      <w:proofErr w:type="gramEnd"/>
      <w:r w:rsidR="0019003B" w:rsidRPr="00DA0AB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9003B" w:rsidRPr="00DA0AB5">
        <w:rPr>
          <w:rFonts w:ascii="Arial" w:hAnsi="Arial" w:cs="Arial"/>
          <w:sz w:val="24"/>
          <w:szCs w:val="24"/>
        </w:rPr>
        <w:t xml:space="preserve">также выдача   решений о переводе или об отказе  в переводе   жилого помещения в нежилое или нежилого помещения в жилое помещение», от 11.03.2016 г. № 79  </w:t>
      </w:r>
      <w:r w:rsidR="006E465F" w:rsidRPr="00DA0AB5">
        <w:rPr>
          <w:rFonts w:ascii="Arial" w:hAnsi="Arial" w:cs="Arial"/>
          <w:sz w:val="24"/>
          <w:szCs w:val="24"/>
        </w:rPr>
        <w:t>«</w:t>
      </w:r>
      <w:r w:rsidR="0019003B" w:rsidRPr="00DA0AB5">
        <w:rPr>
          <w:rFonts w:ascii="Arial" w:hAnsi="Arial" w:cs="Arial"/>
          <w:sz w:val="24"/>
          <w:szCs w:val="24"/>
        </w:rPr>
        <w:t xml:space="preserve">О внесении изменений и </w:t>
      </w:r>
      <w:r w:rsidR="0019003B" w:rsidRPr="00DA0AB5">
        <w:rPr>
          <w:rFonts w:ascii="Arial" w:hAnsi="Arial" w:cs="Arial"/>
          <w:sz w:val="24"/>
          <w:szCs w:val="24"/>
        </w:rPr>
        <w:lastRenderedPageBreak/>
        <w:t xml:space="preserve">дополнений  в постановление администрации </w:t>
      </w:r>
      <w:proofErr w:type="spellStart"/>
      <w:r w:rsidR="0019003B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19003B" w:rsidRPr="00DA0AB5">
        <w:rPr>
          <w:rFonts w:ascii="Arial" w:hAnsi="Arial" w:cs="Arial"/>
          <w:sz w:val="24"/>
          <w:szCs w:val="24"/>
        </w:rPr>
        <w:t xml:space="preserve"> сельского поселения от 19.03.2013 г. № 36 ««Об утверждении Административного регламента предоставления муниципальной услуги «Принятие документов, а также выдача   решений о переводе или об отказе  в переводе   жилого</w:t>
      </w:r>
      <w:proofErr w:type="gramEnd"/>
      <w:r w:rsidR="0019003B" w:rsidRPr="00DA0AB5">
        <w:rPr>
          <w:rFonts w:ascii="Arial" w:hAnsi="Arial" w:cs="Arial"/>
          <w:sz w:val="24"/>
          <w:szCs w:val="24"/>
        </w:rPr>
        <w:t xml:space="preserve"> помещения в нежилое или нежилого помещения в жилое помещение».</w:t>
      </w:r>
    </w:p>
    <w:p w:rsidR="0019003B" w:rsidRPr="00DA0AB5" w:rsidRDefault="0019003B" w:rsidP="0019003B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E46DB9" w:rsidRPr="00DA0AB5" w:rsidRDefault="00E46DB9" w:rsidP="007C2081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E46DB9" w:rsidRPr="00DA0AB5" w:rsidRDefault="00E46DB9" w:rsidP="007C2081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4. Ответственность за исполнение  данного  постановления  возложить на ведущего специалиста   администрации 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сельского поселения Лучину Л.И.</w:t>
      </w:r>
    </w:p>
    <w:p w:rsidR="00E46DB9" w:rsidRPr="00DA0AB5" w:rsidRDefault="00E46DB9" w:rsidP="007C2081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E46DB9" w:rsidRPr="00DA0AB5" w:rsidRDefault="00E46DB9" w:rsidP="00E46DB9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:rsidR="00E46DB9" w:rsidRPr="00DA0AB5" w:rsidRDefault="00E46DB9" w:rsidP="00E46DB9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</w:t>
      </w:r>
    </w:p>
    <w:p w:rsidR="007C2081" w:rsidRPr="00DA0AB5" w:rsidRDefault="00E46DB9" w:rsidP="007C2081">
      <w:pPr>
        <w:widowControl w:val="0"/>
        <w:autoSpaceDE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сельского поселения</w:t>
      </w:r>
      <w:r w:rsidRPr="00DA0AB5">
        <w:rPr>
          <w:rFonts w:ascii="Arial" w:hAnsi="Arial" w:cs="Arial"/>
          <w:sz w:val="24"/>
          <w:szCs w:val="24"/>
        </w:rPr>
        <w:tab/>
      </w:r>
      <w:r w:rsidRPr="00DA0AB5">
        <w:rPr>
          <w:rFonts w:ascii="Arial" w:hAnsi="Arial" w:cs="Arial"/>
          <w:sz w:val="24"/>
          <w:szCs w:val="24"/>
        </w:rPr>
        <w:tab/>
      </w:r>
      <w:r w:rsidRPr="00DA0AB5">
        <w:rPr>
          <w:rFonts w:ascii="Arial" w:hAnsi="Arial" w:cs="Arial"/>
          <w:sz w:val="24"/>
          <w:szCs w:val="24"/>
        </w:rPr>
        <w:tab/>
      </w:r>
      <w:r w:rsidRPr="00DA0AB5">
        <w:rPr>
          <w:rFonts w:ascii="Arial" w:hAnsi="Arial" w:cs="Arial"/>
          <w:sz w:val="24"/>
          <w:szCs w:val="24"/>
        </w:rPr>
        <w:tab/>
      </w:r>
      <w:r w:rsidRPr="00DA0AB5">
        <w:rPr>
          <w:rFonts w:ascii="Arial" w:hAnsi="Arial" w:cs="Arial"/>
          <w:sz w:val="24"/>
          <w:szCs w:val="24"/>
        </w:rPr>
        <w:tab/>
      </w:r>
      <w:r w:rsidRPr="00DA0AB5">
        <w:rPr>
          <w:rFonts w:ascii="Arial" w:hAnsi="Arial" w:cs="Arial"/>
          <w:sz w:val="24"/>
          <w:szCs w:val="24"/>
        </w:rPr>
        <w:tab/>
      </w:r>
      <w:r w:rsidRPr="00DA0AB5">
        <w:rPr>
          <w:rFonts w:ascii="Arial" w:hAnsi="Arial" w:cs="Arial"/>
          <w:sz w:val="24"/>
          <w:szCs w:val="24"/>
        </w:rPr>
        <w:tab/>
      </w:r>
      <w:bookmarkStart w:id="0" w:name="Par34"/>
      <w:bookmarkEnd w:id="0"/>
      <w:proofErr w:type="spellStart"/>
      <w:r w:rsidR="006E465F" w:rsidRPr="00DA0AB5">
        <w:rPr>
          <w:rFonts w:ascii="Arial" w:hAnsi="Arial" w:cs="Arial"/>
          <w:sz w:val="24"/>
          <w:szCs w:val="24"/>
        </w:rPr>
        <w:t>М.Ж.Ктанов</w:t>
      </w:r>
      <w:proofErr w:type="spellEnd"/>
    </w:p>
    <w:p w:rsidR="007C2081" w:rsidRPr="00DA0AB5" w:rsidRDefault="007C2081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Default="006E465F" w:rsidP="00DA0AB5">
      <w:pPr>
        <w:widowControl w:val="0"/>
        <w:autoSpaceDE w:val="0"/>
        <w:rPr>
          <w:rFonts w:ascii="Arial" w:hAnsi="Arial" w:cs="Arial"/>
          <w:sz w:val="24"/>
          <w:szCs w:val="24"/>
        </w:rPr>
      </w:pPr>
    </w:p>
    <w:p w:rsidR="00DA0AB5" w:rsidRPr="00DA0AB5" w:rsidRDefault="00DA0AB5" w:rsidP="00DA0AB5">
      <w:pPr>
        <w:widowControl w:val="0"/>
        <w:autoSpaceDE w:val="0"/>
        <w:rPr>
          <w:rFonts w:ascii="Arial" w:hAnsi="Arial" w:cs="Arial"/>
          <w:sz w:val="24"/>
          <w:szCs w:val="24"/>
        </w:rPr>
      </w:pPr>
    </w:p>
    <w:p w:rsidR="006E465F" w:rsidRPr="00DA0AB5" w:rsidRDefault="006E465F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lastRenderedPageBreak/>
        <w:t>АДМИНИСТРАЦИЯ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КАНОВСКОГО СЕЛЬСКОГО ПОСЕЛЕНИЯ</w:t>
      </w:r>
    </w:p>
    <w:p w:rsidR="006E465F" w:rsidRPr="00DA0AB5" w:rsidRDefault="006E465F" w:rsidP="006E465F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proofErr w:type="spellStart"/>
      <w:r w:rsidRPr="00DA0AB5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района Волгоградской области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ПОСТАНОВЛЕНИЕ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от</w:t>
      </w:r>
      <w:r w:rsidRPr="00DA0AB5">
        <w:rPr>
          <w:rFonts w:ascii="Arial" w:hAnsi="Arial" w:cs="Arial"/>
          <w:sz w:val="24"/>
          <w:szCs w:val="24"/>
        </w:rPr>
        <w:tab/>
        <w:t xml:space="preserve">                                                             </w:t>
      </w:r>
      <w:r w:rsidR="0070684B" w:rsidRPr="00DA0AB5">
        <w:rPr>
          <w:rFonts w:ascii="Arial" w:hAnsi="Arial" w:cs="Arial"/>
          <w:sz w:val="24"/>
          <w:szCs w:val="24"/>
        </w:rPr>
        <w:t xml:space="preserve">                            № 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DA0AB5" w:rsidRPr="00DA0AB5" w:rsidRDefault="00DA0AB5" w:rsidP="006E465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«Об утверждении  Административного     регламента        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предоставления муниципальной  услуги «Принятие 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документов, а также выдача   решений о переводе или 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об отказе    в переводе  жилого помещения в </w:t>
      </w:r>
      <w:proofErr w:type="gramStart"/>
      <w:r w:rsidRPr="00DA0AB5">
        <w:rPr>
          <w:rFonts w:ascii="Arial" w:hAnsi="Arial" w:cs="Arial"/>
          <w:sz w:val="24"/>
          <w:szCs w:val="24"/>
        </w:rPr>
        <w:t>нежилое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или нежилого помещения в жилое помещение»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DA0AB5" w:rsidRPr="00DA0AB5" w:rsidRDefault="00DA0AB5" w:rsidP="006E465F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Руководствуясь Федеральным законом от 06.10.2003 N 131-ФЗ «Об общих принципах организации местного самоуправления в Российской Федерации», Федеральным законом от 27.07.2010 N 210-ФЗ «Об организации предоставления государственных и муниципальных услуг»,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ПОСТАНОВЛЯЕТ: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        1.  Утвердить административного регламент предоставления муниципальной  услуги «Принятие документов, а также выдача   решений о переводе или об отказе  в переводе   жилого помещения в нежилое или нежилого помещения в жилое помещение» согласно приложению.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2.  Административный     регламент          предоставления муниципальной  услуги «Принятие документов, а также выдача   решений о переводе или об отказе  в переводе   жилого помещения в нежилое или нежилого помещения в жилое помещение»  обнародовать в установленных местах и разместить в сети Интернет на сайте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 сельского поселения.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DA0AB5">
        <w:rPr>
          <w:rFonts w:ascii="Arial" w:hAnsi="Arial" w:cs="Arial"/>
          <w:sz w:val="24"/>
          <w:szCs w:val="24"/>
        </w:rPr>
        <w:t xml:space="preserve">Признать утратившим силу постановление администрации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 сельского поселения от 19.03.2013 г.  № 36 «Об утверждении Административного регламента предоставления муниципальной услуги «Принятие документов, а также выдача   решений о переводе или об отказе  в переводе   жилого помещения в нежилое или нежилого помещения в жилое помещение», от 17.12.2015 г. № 164  </w:t>
      </w:r>
      <w:r w:rsidR="0070684B" w:rsidRPr="00DA0AB5">
        <w:rPr>
          <w:rFonts w:ascii="Arial" w:hAnsi="Arial" w:cs="Arial"/>
          <w:sz w:val="24"/>
          <w:szCs w:val="24"/>
        </w:rPr>
        <w:t>«</w:t>
      </w:r>
      <w:r w:rsidRPr="00DA0AB5">
        <w:rPr>
          <w:rFonts w:ascii="Arial" w:hAnsi="Arial" w:cs="Arial"/>
          <w:sz w:val="24"/>
          <w:szCs w:val="24"/>
        </w:rPr>
        <w:t xml:space="preserve">О внесении изменений и дополнений  в постановление администрации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сельского поселения от 19.03.2013 г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. № </w:t>
      </w:r>
      <w:proofErr w:type="gramStart"/>
      <w:r w:rsidRPr="00DA0AB5">
        <w:rPr>
          <w:rFonts w:ascii="Arial" w:hAnsi="Arial" w:cs="Arial"/>
          <w:sz w:val="24"/>
          <w:szCs w:val="24"/>
        </w:rPr>
        <w:t xml:space="preserve">36 ««Об утверждении Административного регламента предоставления муниципальной услуги «Принятие документов, а также выдача   решений о переводе или об отказе  в переводе   жилого помещения в нежилое или нежилого помещения в жилое помещение», от 19.01.2016 г. № 5   </w:t>
      </w:r>
      <w:r w:rsidR="0070684B" w:rsidRPr="00DA0AB5">
        <w:rPr>
          <w:rFonts w:ascii="Arial" w:hAnsi="Arial" w:cs="Arial"/>
          <w:sz w:val="24"/>
          <w:szCs w:val="24"/>
        </w:rPr>
        <w:t>«</w:t>
      </w:r>
      <w:r w:rsidRPr="00DA0AB5">
        <w:rPr>
          <w:rFonts w:ascii="Arial" w:hAnsi="Arial" w:cs="Arial"/>
          <w:sz w:val="24"/>
          <w:szCs w:val="24"/>
        </w:rPr>
        <w:t xml:space="preserve">О внесении изменений и дополнений  в постановление администрации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сельского поселения от 19.03.2013 г. № 36 ««Об утверждении Административного регламента предоставления муниципальной услуги «Принятие документов, а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A0AB5">
        <w:rPr>
          <w:rFonts w:ascii="Arial" w:hAnsi="Arial" w:cs="Arial"/>
          <w:sz w:val="24"/>
          <w:szCs w:val="24"/>
        </w:rPr>
        <w:t xml:space="preserve">также выдача   решений о переводе или об отказе  в переводе   жилого помещения в нежилое или нежилого помещения в жилое помещение», от 11.03.2016 г. № 79  </w:t>
      </w:r>
      <w:r w:rsidR="0070684B" w:rsidRPr="00DA0AB5">
        <w:rPr>
          <w:rFonts w:ascii="Arial" w:hAnsi="Arial" w:cs="Arial"/>
          <w:sz w:val="24"/>
          <w:szCs w:val="24"/>
        </w:rPr>
        <w:t>«</w:t>
      </w:r>
      <w:r w:rsidRPr="00DA0AB5">
        <w:rPr>
          <w:rFonts w:ascii="Arial" w:hAnsi="Arial" w:cs="Arial"/>
          <w:sz w:val="24"/>
          <w:szCs w:val="24"/>
        </w:rPr>
        <w:t xml:space="preserve">О внесении изменений и дополнений  в постановление администрации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сельского поселения от 19.03.2013 г. № 36 ««Об утверждении Административного регламента предоставления муниципальной услуги «Принятие документов, а также выдача   </w:t>
      </w:r>
      <w:r w:rsidRPr="00DA0AB5">
        <w:rPr>
          <w:rFonts w:ascii="Arial" w:hAnsi="Arial" w:cs="Arial"/>
          <w:sz w:val="24"/>
          <w:szCs w:val="24"/>
        </w:rPr>
        <w:lastRenderedPageBreak/>
        <w:t>решений о переводе или об отказе  в переводе   жилого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помещения в нежилое или нежилого помещения в жилое помещение».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4. Ответственность за исполнение  данного  постановления  возложить на ведущего специалиста   администрации 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сельского поселения Лучину Л.И.</w:t>
      </w:r>
    </w:p>
    <w:p w:rsidR="006E465F" w:rsidRPr="00DA0AB5" w:rsidRDefault="006E465F" w:rsidP="006E465F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</w:t>
      </w:r>
    </w:p>
    <w:p w:rsidR="006E465F" w:rsidRPr="00DA0AB5" w:rsidRDefault="006E465F" w:rsidP="006E465F">
      <w:pPr>
        <w:widowControl w:val="0"/>
        <w:autoSpaceDE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сельского поселения</w:t>
      </w:r>
      <w:r w:rsidRPr="00DA0AB5">
        <w:rPr>
          <w:rFonts w:ascii="Arial" w:hAnsi="Arial" w:cs="Arial"/>
          <w:sz w:val="24"/>
          <w:szCs w:val="24"/>
        </w:rPr>
        <w:tab/>
      </w:r>
      <w:r w:rsidRPr="00DA0AB5">
        <w:rPr>
          <w:rFonts w:ascii="Arial" w:hAnsi="Arial" w:cs="Arial"/>
          <w:sz w:val="24"/>
          <w:szCs w:val="24"/>
        </w:rPr>
        <w:tab/>
      </w:r>
      <w:r w:rsidRPr="00DA0AB5">
        <w:rPr>
          <w:rFonts w:ascii="Arial" w:hAnsi="Arial" w:cs="Arial"/>
          <w:sz w:val="24"/>
          <w:szCs w:val="24"/>
        </w:rPr>
        <w:tab/>
      </w:r>
      <w:r w:rsidRPr="00DA0AB5">
        <w:rPr>
          <w:rFonts w:ascii="Arial" w:hAnsi="Arial" w:cs="Arial"/>
          <w:sz w:val="24"/>
          <w:szCs w:val="24"/>
        </w:rPr>
        <w:tab/>
      </w:r>
      <w:r w:rsidRPr="00DA0AB5">
        <w:rPr>
          <w:rFonts w:ascii="Arial" w:hAnsi="Arial" w:cs="Arial"/>
          <w:sz w:val="24"/>
          <w:szCs w:val="24"/>
        </w:rPr>
        <w:tab/>
      </w:r>
      <w:r w:rsidRPr="00DA0AB5">
        <w:rPr>
          <w:rFonts w:ascii="Arial" w:hAnsi="Arial" w:cs="Arial"/>
          <w:sz w:val="24"/>
          <w:szCs w:val="24"/>
        </w:rPr>
        <w:tab/>
      </w:r>
      <w:r w:rsidRPr="00DA0AB5">
        <w:rPr>
          <w:rFonts w:ascii="Arial" w:hAnsi="Arial" w:cs="Arial"/>
          <w:sz w:val="24"/>
          <w:szCs w:val="24"/>
        </w:rPr>
        <w:tab/>
      </w:r>
      <w:proofErr w:type="spellStart"/>
      <w:r w:rsidR="00DA0AB5" w:rsidRPr="00DA0AB5">
        <w:rPr>
          <w:rFonts w:ascii="Arial" w:hAnsi="Arial" w:cs="Arial"/>
          <w:sz w:val="24"/>
          <w:szCs w:val="24"/>
        </w:rPr>
        <w:t>М.Ж.Ктанов</w:t>
      </w:r>
      <w:proofErr w:type="spellEnd"/>
    </w:p>
    <w:p w:rsidR="006E465F" w:rsidRPr="00DA0AB5" w:rsidRDefault="006E465F" w:rsidP="006E465F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6E465F" w:rsidRPr="00DA0AB5" w:rsidRDefault="006E465F" w:rsidP="006E465F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19003B" w:rsidRPr="00DA0AB5" w:rsidRDefault="0019003B" w:rsidP="002F7DD0">
      <w:pPr>
        <w:widowControl w:val="0"/>
        <w:autoSpaceDE w:val="0"/>
        <w:rPr>
          <w:rFonts w:ascii="Arial" w:hAnsi="Arial" w:cs="Arial"/>
          <w:sz w:val="24"/>
          <w:szCs w:val="24"/>
        </w:rPr>
      </w:pPr>
    </w:p>
    <w:p w:rsidR="002F7DD0" w:rsidRPr="00DA0AB5" w:rsidRDefault="002F7DD0" w:rsidP="002F7DD0">
      <w:pPr>
        <w:widowControl w:val="0"/>
        <w:autoSpaceDE w:val="0"/>
        <w:rPr>
          <w:rFonts w:ascii="Arial" w:hAnsi="Arial" w:cs="Arial"/>
          <w:sz w:val="24"/>
          <w:szCs w:val="24"/>
        </w:rPr>
      </w:pPr>
    </w:p>
    <w:p w:rsidR="0019003B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70684B" w:rsidRPr="00DA0AB5" w:rsidRDefault="0070684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70684B" w:rsidRPr="00DA0AB5" w:rsidRDefault="0070684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70684B" w:rsidRPr="00DA0AB5" w:rsidRDefault="0070684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70684B" w:rsidRPr="00DA0AB5" w:rsidRDefault="0070684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70684B" w:rsidRPr="00DA0AB5" w:rsidRDefault="0070684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70684B" w:rsidRPr="00DA0AB5" w:rsidRDefault="0070684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Pr="00DA0AB5" w:rsidRDefault="00DA0AB5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</w:p>
    <w:p w:rsidR="00DA0AB5" w:rsidRDefault="00DA0AB5" w:rsidP="00DA0AB5">
      <w:pPr>
        <w:widowControl w:val="0"/>
        <w:autoSpaceDE w:val="0"/>
        <w:rPr>
          <w:rFonts w:ascii="Arial" w:hAnsi="Arial" w:cs="Arial"/>
          <w:sz w:val="24"/>
          <w:szCs w:val="24"/>
        </w:rPr>
      </w:pPr>
    </w:p>
    <w:p w:rsidR="0019003B" w:rsidRPr="00DA0AB5" w:rsidRDefault="00DA0AB5" w:rsidP="00DA0AB5">
      <w:pPr>
        <w:widowControl w:val="0"/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</w:t>
      </w:r>
      <w:r w:rsidR="0070684B" w:rsidRPr="00DA0AB5">
        <w:rPr>
          <w:rFonts w:ascii="Arial" w:hAnsi="Arial" w:cs="Arial"/>
          <w:sz w:val="24"/>
          <w:szCs w:val="24"/>
        </w:rPr>
        <w:t>ПРОЕКТ</w:t>
      </w:r>
    </w:p>
    <w:p w:rsidR="00DA0AB5" w:rsidRDefault="00DA0AB5" w:rsidP="00DA0AB5">
      <w:pPr>
        <w:widowControl w:val="0"/>
        <w:autoSpaceDE w:val="0"/>
        <w:jc w:val="center"/>
        <w:rPr>
          <w:rFonts w:ascii="Arial" w:hAnsi="Arial" w:cs="Arial"/>
          <w:sz w:val="24"/>
          <w:szCs w:val="24"/>
        </w:rPr>
      </w:pPr>
    </w:p>
    <w:p w:rsidR="007C2081" w:rsidRPr="00DA0AB5" w:rsidRDefault="00DA0AB5" w:rsidP="00DA0AB5">
      <w:pPr>
        <w:widowControl w:val="0"/>
        <w:autoSpaceDE w:val="0"/>
        <w:jc w:val="center"/>
        <w:rPr>
          <w:rFonts w:ascii="Arial" w:hAnsi="Arial" w:cs="Arial"/>
          <w:sz w:val="24"/>
          <w:szCs w:val="24"/>
        </w:rPr>
      </w:pPr>
      <w:bookmarkStart w:id="1" w:name="_GoBack"/>
      <w:bookmarkEnd w:id="1"/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proofErr w:type="gramStart"/>
      <w:r w:rsidR="007C2081" w:rsidRPr="00DA0AB5">
        <w:rPr>
          <w:rFonts w:ascii="Arial" w:hAnsi="Arial" w:cs="Arial"/>
          <w:sz w:val="24"/>
          <w:szCs w:val="24"/>
        </w:rPr>
        <w:t>Утвержден</w:t>
      </w:r>
      <w:proofErr w:type="gramEnd"/>
      <w:r w:rsidR="007C2081" w:rsidRPr="00DA0AB5">
        <w:rPr>
          <w:rFonts w:ascii="Arial" w:hAnsi="Arial" w:cs="Arial"/>
          <w:sz w:val="24"/>
          <w:szCs w:val="24"/>
        </w:rPr>
        <w:t xml:space="preserve"> постановлением </w:t>
      </w:r>
    </w:p>
    <w:p w:rsidR="007C2081" w:rsidRPr="00DA0AB5" w:rsidRDefault="00DA0AB5" w:rsidP="00DA0AB5">
      <w:pPr>
        <w:widowControl w:val="0"/>
        <w:autoSpaceDE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="0019003B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19003B" w:rsidRPr="00DA0AB5">
        <w:rPr>
          <w:rFonts w:ascii="Arial" w:hAnsi="Arial" w:cs="Arial"/>
          <w:sz w:val="24"/>
          <w:szCs w:val="24"/>
        </w:rPr>
        <w:t>Кановского</w:t>
      </w:r>
      <w:proofErr w:type="spellEnd"/>
    </w:p>
    <w:p w:rsidR="0019003B" w:rsidRPr="00DA0AB5" w:rsidRDefault="0019003B" w:rsidP="0019003B">
      <w:pPr>
        <w:widowControl w:val="0"/>
        <w:autoSpaceDE w:val="0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 w:rsidR="00DA0AB5">
        <w:rPr>
          <w:rFonts w:ascii="Arial" w:hAnsi="Arial" w:cs="Arial"/>
          <w:sz w:val="24"/>
          <w:szCs w:val="24"/>
        </w:rPr>
        <w:t xml:space="preserve">          </w:t>
      </w:r>
      <w:r w:rsidRPr="00DA0AB5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7C2081" w:rsidRPr="00DA0AB5" w:rsidRDefault="0019003B" w:rsidP="007C2081">
      <w:pPr>
        <w:widowControl w:val="0"/>
        <w:autoSpaceDE w:val="0"/>
        <w:jc w:val="right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от « </w:t>
      </w:r>
      <w:r w:rsidR="0070684B" w:rsidRPr="00DA0AB5">
        <w:rPr>
          <w:rFonts w:ascii="Arial" w:hAnsi="Arial" w:cs="Arial"/>
          <w:sz w:val="24"/>
          <w:szCs w:val="24"/>
        </w:rPr>
        <w:t>15</w:t>
      </w:r>
      <w:r w:rsidRPr="00DA0AB5">
        <w:rPr>
          <w:rFonts w:ascii="Arial" w:hAnsi="Arial" w:cs="Arial"/>
          <w:sz w:val="24"/>
          <w:szCs w:val="24"/>
        </w:rPr>
        <w:t xml:space="preserve"> </w:t>
      </w:r>
      <w:r w:rsidR="007C2081" w:rsidRPr="00DA0AB5">
        <w:rPr>
          <w:rFonts w:ascii="Arial" w:hAnsi="Arial" w:cs="Arial"/>
          <w:sz w:val="24"/>
          <w:szCs w:val="24"/>
        </w:rPr>
        <w:t>»</w:t>
      </w:r>
      <w:r w:rsidRPr="00DA0AB5">
        <w:rPr>
          <w:rFonts w:ascii="Arial" w:hAnsi="Arial" w:cs="Arial"/>
          <w:sz w:val="24"/>
          <w:szCs w:val="24"/>
        </w:rPr>
        <w:t xml:space="preserve"> </w:t>
      </w:r>
      <w:r w:rsidR="0070684B" w:rsidRPr="00DA0AB5">
        <w:rPr>
          <w:rFonts w:ascii="Arial" w:hAnsi="Arial" w:cs="Arial"/>
          <w:sz w:val="24"/>
          <w:szCs w:val="24"/>
        </w:rPr>
        <w:t>октября</w:t>
      </w:r>
      <w:r w:rsidR="007C2081" w:rsidRPr="00DA0AB5">
        <w:rPr>
          <w:rFonts w:ascii="Arial" w:hAnsi="Arial" w:cs="Arial"/>
          <w:sz w:val="24"/>
          <w:szCs w:val="24"/>
        </w:rPr>
        <w:t xml:space="preserve"> 20</w:t>
      </w:r>
      <w:r w:rsidRPr="00DA0AB5">
        <w:rPr>
          <w:rFonts w:ascii="Arial" w:hAnsi="Arial" w:cs="Arial"/>
          <w:sz w:val="24"/>
          <w:szCs w:val="24"/>
        </w:rPr>
        <w:t>18</w:t>
      </w:r>
      <w:r w:rsidR="007C2081" w:rsidRPr="00DA0AB5">
        <w:rPr>
          <w:rFonts w:ascii="Arial" w:hAnsi="Arial" w:cs="Arial"/>
          <w:sz w:val="24"/>
          <w:szCs w:val="24"/>
        </w:rPr>
        <w:t xml:space="preserve"> г. №</w:t>
      </w:r>
      <w:r w:rsidR="0070684B" w:rsidRPr="00DA0AB5">
        <w:rPr>
          <w:rFonts w:ascii="Arial" w:hAnsi="Arial" w:cs="Arial"/>
          <w:sz w:val="24"/>
          <w:szCs w:val="24"/>
        </w:rPr>
        <w:t xml:space="preserve"> 48</w:t>
      </w:r>
    </w:p>
    <w:p w:rsidR="007C2081" w:rsidRPr="00DA0AB5" w:rsidRDefault="007C2081" w:rsidP="007C2081">
      <w:pPr>
        <w:pStyle w:val="ConsPlusTitle"/>
        <w:jc w:val="center"/>
        <w:rPr>
          <w:sz w:val="24"/>
          <w:szCs w:val="24"/>
        </w:rPr>
      </w:pPr>
    </w:p>
    <w:p w:rsidR="007C2081" w:rsidRPr="00DA0AB5" w:rsidRDefault="007C2081" w:rsidP="007C2081">
      <w:pPr>
        <w:pStyle w:val="ConsPlusTitle"/>
        <w:jc w:val="center"/>
        <w:rPr>
          <w:sz w:val="24"/>
          <w:szCs w:val="24"/>
        </w:rPr>
      </w:pPr>
    </w:p>
    <w:p w:rsidR="007C2081" w:rsidRPr="00DA0AB5" w:rsidRDefault="007C2081" w:rsidP="007C2081">
      <w:pPr>
        <w:pStyle w:val="ConsPlusTitle"/>
        <w:jc w:val="center"/>
        <w:rPr>
          <w:sz w:val="24"/>
          <w:szCs w:val="24"/>
        </w:rPr>
      </w:pPr>
    </w:p>
    <w:p w:rsidR="007C2081" w:rsidRPr="00DA0AB5" w:rsidRDefault="007C2081" w:rsidP="007C2081">
      <w:pPr>
        <w:pStyle w:val="ConsPlusCell"/>
        <w:jc w:val="center"/>
        <w:rPr>
          <w:b/>
          <w:sz w:val="24"/>
          <w:szCs w:val="24"/>
        </w:rPr>
      </w:pPr>
      <w:r w:rsidRPr="00DA0AB5">
        <w:rPr>
          <w:b/>
          <w:sz w:val="24"/>
          <w:szCs w:val="24"/>
        </w:rPr>
        <w:t>Административный регламент предоставления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 помещение»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DA0AB5">
        <w:rPr>
          <w:rFonts w:ascii="Arial" w:hAnsi="Arial" w:cs="Arial"/>
          <w:b/>
          <w:sz w:val="24"/>
          <w:szCs w:val="24"/>
        </w:rPr>
        <w:t>1. Общие положения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1.1. Предмет регулирования</w:t>
      </w:r>
    </w:p>
    <w:p w:rsidR="007C2081" w:rsidRPr="00DA0AB5" w:rsidRDefault="007C2081" w:rsidP="007C2081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 xml:space="preserve">Настоящий административный регламент устанавливает порядок предоставления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 помещение» (далее – муниципальная услуга) и стандарт предоставления муниципальной услуги, в том числе определяет сроки и последовательность административных процедур при предоставлении муниципальной услуги </w:t>
      </w:r>
      <w:r w:rsidR="003C6A3E" w:rsidRPr="00DA0AB5">
        <w:rPr>
          <w:rFonts w:ascii="Arial" w:hAnsi="Arial" w:cs="Arial"/>
          <w:sz w:val="24"/>
          <w:szCs w:val="24"/>
        </w:rPr>
        <w:t xml:space="preserve">администрацией </w:t>
      </w:r>
      <w:proofErr w:type="spellStart"/>
      <w:r w:rsidR="003C6A3E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3C6A3E" w:rsidRPr="00DA0AB5">
        <w:rPr>
          <w:rFonts w:ascii="Arial" w:hAnsi="Arial" w:cs="Arial"/>
          <w:sz w:val="24"/>
          <w:szCs w:val="24"/>
        </w:rPr>
        <w:t xml:space="preserve"> сельского поселения.</w:t>
      </w:r>
      <w:proofErr w:type="gramEnd"/>
    </w:p>
    <w:p w:rsidR="007C2081" w:rsidRPr="00DA0AB5" w:rsidRDefault="007C2081" w:rsidP="007C208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1.2.  </w:t>
      </w:r>
      <w:r w:rsidRPr="00DA0AB5">
        <w:rPr>
          <w:rFonts w:ascii="Arial" w:hAnsi="Arial" w:cs="Arial"/>
          <w:bCs/>
          <w:sz w:val="24"/>
          <w:szCs w:val="24"/>
        </w:rPr>
        <w:t>Заявителями на получение муниципальной услуги являются собственники помещений или уполномоченные ими лица.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1.3. Порядок информирования  заявителей о предоставлении муниципальной услуги</w:t>
      </w:r>
    </w:p>
    <w:p w:rsidR="00182852" w:rsidRPr="00DA0AB5" w:rsidRDefault="007C2081" w:rsidP="00182852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1.3.1 Сведения о месте нахождения, контактных телефонах и графике работы </w:t>
      </w:r>
      <w:r w:rsidR="003C6A3E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3C6A3E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3C6A3E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A0AB5">
        <w:rPr>
          <w:rFonts w:ascii="Arial" w:hAnsi="Arial" w:cs="Arial"/>
          <w:sz w:val="24"/>
          <w:szCs w:val="24"/>
        </w:rPr>
        <w:t>, организаций, участвующих в предоставлении муниципальной услуги, многофункционального центра  (далее – МФЦ):</w:t>
      </w:r>
    </w:p>
    <w:p w:rsidR="00182852" w:rsidRPr="00DA0AB5" w:rsidRDefault="00182852" w:rsidP="00182852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 - телефон (84493)4-59-62</w:t>
      </w:r>
    </w:p>
    <w:p w:rsidR="00182852" w:rsidRPr="00DA0AB5" w:rsidRDefault="00182852" w:rsidP="00182852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- электронная почта </w:t>
      </w:r>
      <w:hyperlink r:id="rId8" w:history="1">
        <w:r w:rsidRPr="00DA0AB5">
          <w:rPr>
            <w:rStyle w:val="a3"/>
            <w:rFonts w:ascii="Arial" w:hAnsi="Arial" w:cs="Arial"/>
            <w:sz w:val="24"/>
            <w:szCs w:val="24"/>
            <w:lang w:val="en-US"/>
          </w:rPr>
          <w:t>admkano</w:t>
        </w:r>
        <w:r w:rsidRPr="00DA0AB5">
          <w:rPr>
            <w:rStyle w:val="a3"/>
            <w:rFonts w:ascii="Arial" w:hAnsi="Arial" w:cs="Arial"/>
            <w:sz w:val="24"/>
            <w:szCs w:val="24"/>
          </w:rPr>
          <w:t>@</w:t>
        </w:r>
        <w:r w:rsidRPr="00DA0AB5">
          <w:rPr>
            <w:rStyle w:val="a3"/>
            <w:rFonts w:ascii="Arial" w:hAnsi="Arial" w:cs="Arial"/>
            <w:sz w:val="24"/>
            <w:szCs w:val="24"/>
            <w:lang w:val="en-US"/>
          </w:rPr>
          <w:t>yandex</w:t>
        </w:r>
        <w:r w:rsidRPr="00DA0AB5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DA0AB5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</w:p>
    <w:p w:rsidR="00182852" w:rsidRPr="00DA0AB5" w:rsidRDefault="00182852" w:rsidP="00182852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- адрес: 404205 Волгоградская область, </w:t>
      </w:r>
      <w:proofErr w:type="spellStart"/>
      <w:r w:rsidRPr="00DA0AB5">
        <w:rPr>
          <w:rFonts w:ascii="Arial" w:hAnsi="Arial" w:cs="Arial"/>
          <w:sz w:val="24"/>
          <w:szCs w:val="24"/>
        </w:rPr>
        <w:t>Старополтавский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Pr="00DA0AB5">
        <w:rPr>
          <w:rFonts w:ascii="Arial" w:hAnsi="Arial" w:cs="Arial"/>
          <w:sz w:val="24"/>
          <w:szCs w:val="24"/>
        </w:rPr>
        <w:t>с</w:t>
      </w:r>
      <w:proofErr w:type="gramStart"/>
      <w:r w:rsidRPr="00DA0AB5">
        <w:rPr>
          <w:rFonts w:ascii="Arial" w:hAnsi="Arial" w:cs="Arial"/>
          <w:sz w:val="24"/>
          <w:szCs w:val="24"/>
        </w:rPr>
        <w:t>.К</w:t>
      </w:r>
      <w:proofErr w:type="gramEnd"/>
      <w:r w:rsidRPr="00DA0AB5">
        <w:rPr>
          <w:rFonts w:ascii="Arial" w:hAnsi="Arial" w:cs="Arial"/>
          <w:sz w:val="24"/>
          <w:szCs w:val="24"/>
        </w:rPr>
        <w:t>ано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,  </w:t>
      </w:r>
    </w:p>
    <w:p w:rsidR="00182852" w:rsidRPr="00DA0AB5" w:rsidRDefault="00182852" w:rsidP="00182852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DA0AB5">
        <w:rPr>
          <w:rFonts w:ascii="Arial" w:hAnsi="Arial" w:cs="Arial"/>
          <w:sz w:val="24"/>
          <w:szCs w:val="24"/>
        </w:rPr>
        <w:t>ул</w:t>
      </w:r>
      <w:proofErr w:type="gramStart"/>
      <w:r w:rsidRPr="00DA0AB5">
        <w:rPr>
          <w:rFonts w:ascii="Arial" w:hAnsi="Arial" w:cs="Arial"/>
          <w:sz w:val="24"/>
          <w:szCs w:val="24"/>
        </w:rPr>
        <w:t>.М</w:t>
      </w:r>
      <w:proofErr w:type="gramEnd"/>
      <w:r w:rsidRPr="00DA0AB5">
        <w:rPr>
          <w:rFonts w:ascii="Arial" w:hAnsi="Arial" w:cs="Arial"/>
          <w:sz w:val="24"/>
          <w:szCs w:val="24"/>
        </w:rPr>
        <w:t>ира</w:t>
      </w:r>
      <w:proofErr w:type="spellEnd"/>
      <w:r w:rsidRPr="00DA0AB5">
        <w:rPr>
          <w:rFonts w:ascii="Arial" w:hAnsi="Arial" w:cs="Arial"/>
          <w:sz w:val="24"/>
          <w:szCs w:val="24"/>
        </w:rPr>
        <w:t>, 16/1</w:t>
      </w:r>
    </w:p>
    <w:p w:rsidR="00182852" w:rsidRPr="00DA0AB5" w:rsidRDefault="00182852" w:rsidP="00182852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- при личном обращении заявителя: прием заявителей осуществляется в приемные дни: понедельник-пятница, с 08=00 до 16=00, перерыв с 12=00 до 13=00 в  администрации </w:t>
      </w:r>
      <w:proofErr w:type="spellStart"/>
      <w:r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сельского поселения;</w:t>
      </w:r>
    </w:p>
    <w:p w:rsidR="00182852" w:rsidRPr="00DA0AB5" w:rsidRDefault="00182852" w:rsidP="00182852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официальный сайт-</w:t>
      </w:r>
      <w:r w:rsidR="00927E2E" w:rsidRPr="00DA0AB5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927E2E" w:rsidRPr="00DA0AB5">
          <w:rPr>
            <w:rStyle w:val="a3"/>
            <w:rFonts w:ascii="Arial" w:hAnsi="Arial" w:cs="Arial"/>
            <w:sz w:val="24"/>
            <w:szCs w:val="24"/>
            <w:lang w:val="en-US"/>
          </w:rPr>
          <w:t>http</w:t>
        </w:r>
        <w:r w:rsidR="00927E2E" w:rsidRPr="00DA0AB5">
          <w:rPr>
            <w:rStyle w:val="a3"/>
            <w:rFonts w:ascii="Arial" w:hAnsi="Arial" w:cs="Arial"/>
            <w:sz w:val="24"/>
            <w:szCs w:val="24"/>
          </w:rPr>
          <w:t>://</w:t>
        </w:r>
        <w:proofErr w:type="spellStart"/>
        <w:r w:rsidR="00927E2E" w:rsidRPr="00DA0AB5">
          <w:rPr>
            <w:rStyle w:val="a3"/>
            <w:rFonts w:ascii="Arial" w:hAnsi="Arial" w:cs="Arial"/>
            <w:sz w:val="24"/>
            <w:szCs w:val="24"/>
            <w:lang w:val="en-US"/>
          </w:rPr>
          <w:t>kanovskoe</w:t>
        </w:r>
        <w:proofErr w:type="spellEnd"/>
        <w:r w:rsidR="00927E2E" w:rsidRPr="00DA0AB5">
          <w:rPr>
            <w:rStyle w:val="a3"/>
            <w:rFonts w:ascii="Arial" w:hAnsi="Arial" w:cs="Arial"/>
            <w:sz w:val="24"/>
            <w:szCs w:val="24"/>
          </w:rPr>
          <w:t>-</w:t>
        </w:r>
        <w:proofErr w:type="spellStart"/>
        <w:r w:rsidR="00927E2E" w:rsidRPr="00DA0AB5">
          <w:rPr>
            <w:rStyle w:val="a3"/>
            <w:rFonts w:ascii="Arial" w:hAnsi="Arial" w:cs="Arial"/>
            <w:sz w:val="24"/>
            <w:szCs w:val="24"/>
            <w:lang w:val="en-US"/>
          </w:rPr>
          <w:t>sp</w:t>
        </w:r>
        <w:proofErr w:type="spellEnd"/>
        <w:r w:rsidR="00927E2E" w:rsidRPr="00DA0AB5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27E2E" w:rsidRPr="00DA0AB5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</w:p>
    <w:p w:rsidR="00182852" w:rsidRPr="00DA0AB5" w:rsidRDefault="00182852" w:rsidP="00182852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182852" w:rsidRPr="00182852" w:rsidRDefault="00927E2E" w:rsidP="00927E2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           </w:t>
      </w:r>
      <w:r w:rsidR="00182852" w:rsidRPr="00182852">
        <w:rPr>
          <w:rFonts w:ascii="Arial" w:hAnsi="Arial" w:cs="Arial"/>
          <w:sz w:val="24"/>
          <w:szCs w:val="24"/>
        </w:rPr>
        <w:t>Телефон  Центра « Мои документы» 8 (844-93)4-43-85</w:t>
      </w:r>
    </w:p>
    <w:p w:rsidR="00182852" w:rsidRPr="00182852" w:rsidRDefault="00182852" w:rsidP="0018285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82852">
        <w:rPr>
          <w:rFonts w:ascii="Arial" w:hAnsi="Arial" w:cs="Arial"/>
          <w:sz w:val="24"/>
          <w:szCs w:val="24"/>
        </w:rPr>
        <w:t xml:space="preserve">Адрес: 404211. </w:t>
      </w:r>
      <w:proofErr w:type="spellStart"/>
      <w:r w:rsidRPr="00182852">
        <w:rPr>
          <w:rFonts w:ascii="Arial" w:hAnsi="Arial" w:cs="Arial"/>
          <w:sz w:val="24"/>
          <w:szCs w:val="24"/>
        </w:rPr>
        <w:t>с</w:t>
      </w:r>
      <w:proofErr w:type="gramStart"/>
      <w:r w:rsidRPr="00182852">
        <w:rPr>
          <w:rFonts w:ascii="Arial" w:hAnsi="Arial" w:cs="Arial"/>
          <w:sz w:val="24"/>
          <w:szCs w:val="24"/>
        </w:rPr>
        <w:t>.С</w:t>
      </w:r>
      <w:proofErr w:type="gramEnd"/>
      <w:r w:rsidRPr="00182852">
        <w:rPr>
          <w:rFonts w:ascii="Arial" w:hAnsi="Arial" w:cs="Arial"/>
          <w:sz w:val="24"/>
          <w:szCs w:val="24"/>
        </w:rPr>
        <w:t>тарая</w:t>
      </w:r>
      <w:proofErr w:type="spellEnd"/>
      <w:r w:rsidRPr="00182852">
        <w:rPr>
          <w:rFonts w:ascii="Arial" w:hAnsi="Arial" w:cs="Arial"/>
          <w:sz w:val="24"/>
          <w:szCs w:val="24"/>
        </w:rPr>
        <w:t xml:space="preserve"> Полтавка, </w:t>
      </w:r>
      <w:proofErr w:type="spellStart"/>
      <w:r w:rsidRPr="00182852">
        <w:rPr>
          <w:rFonts w:ascii="Arial" w:hAnsi="Arial" w:cs="Arial"/>
          <w:sz w:val="24"/>
          <w:szCs w:val="24"/>
        </w:rPr>
        <w:t>ул.Ленина</w:t>
      </w:r>
      <w:proofErr w:type="spellEnd"/>
      <w:r w:rsidRPr="00182852">
        <w:rPr>
          <w:rFonts w:ascii="Arial" w:hAnsi="Arial" w:cs="Arial"/>
          <w:sz w:val="24"/>
          <w:szCs w:val="24"/>
        </w:rPr>
        <w:t xml:space="preserve"> 13 «а»/1 Волгоградская область </w:t>
      </w:r>
      <w:proofErr w:type="spellStart"/>
      <w:r w:rsidRPr="00182852">
        <w:rPr>
          <w:rFonts w:ascii="Arial" w:hAnsi="Arial" w:cs="Arial"/>
          <w:sz w:val="24"/>
          <w:szCs w:val="24"/>
        </w:rPr>
        <w:t>Старополтавский</w:t>
      </w:r>
      <w:proofErr w:type="spellEnd"/>
      <w:r w:rsidRPr="00182852">
        <w:rPr>
          <w:rFonts w:ascii="Arial" w:hAnsi="Arial" w:cs="Arial"/>
          <w:sz w:val="24"/>
          <w:szCs w:val="24"/>
        </w:rPr>
        <w:t xml:space="preserve"> район</w:t>
      </w:r>
    </w:p>
    <w:p w:rsidR="00182852" w:rsidRPr="00182852" w:rsidRDefault="00182852" w:rsidP="0018285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82852">
        <w:rPr>
          <w:rFonts w:ascii="Arial" w:hAnsi="Arial" w:cs="Arial"/>
          <w:sz w:val="24"/>
          <w:szCs w:val="24"/>
        </w:rPr>
        <w:t>Режим работы</w:t>
      </w:r>
      <w:proofErr w:type="gramStart"/>
      <w:r w:rsidRPr="00182852">
        <w:rPr>
          <w:rFonts w:ascii="Arial" w:hAnsi="Arial" w:cs="Arial"/>
          <w:sz w:val="24"/>
          <w:szCs w:val="24"/>
        </w:rPr>
        <w:t xml:space="preserve">  :</w:t>
      </w:r>
      <w:proofErr w:type="gramEnd"/>
      <w:r w:rsidRPr="00182852">
        <w:rPr>
          <w:rFonts w:ascii="Arial" w:hAnsi="Arial" w:cs="Arial"/>
          <w:sz w:val="24"/>
          <w:szCs w:val="24"/>
        </w:rPr>
        <w:t xml:space="preserve"> без перерыва на обед</w:t>
      </w:r>
    </w:p>
    <w:p w:rsidR="00182852" w:rsidRPr="00182852" w:rsidRDefault="00182852" w:rsidP="0018285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82852">
        <w:rPr>
          <w:rFonts w:ascii="Arial" w:hAnsi="Arial" w:cs="Arial"/>
          <w:sz w:val="24"/>
          <w:szCs w:val="24"/>
        </w:rPr>
        <w:t>Понедельник 8:00-20:00</w:t>
      </w:r>
    </w:p>
    <w:p w:rsidR="00182852" w:rsidRPr="00182852" w:rsidRDefault="00182852" w:rsidP="0018285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82852">
        <w:rPr>
          <w:rFonts w:ascii="Arial" w:hAnsi="Arial" w:cs="Arial"/>
          <w:sz w:val="24"/>
          <w:szCs w:val="24"/>
        </w:rPr>
        <w:t>Вторник, пятница 8:00-18:00</w:t>
      </w:r>
    </w:p>
    <w:p w:rsidR="00182852" w:rsidRPr="00182852" w:rsidRDefault="00182852" w:rsidP="0018285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82852">
        <w:rPr>
          <w:rFonts w:ascii="Arial" w:hAnsi="Arial" w:cs="Arial"/>
          <w:sz w:val="24"/>
          <w:szCs w:val="24"/>
        </w:rPr>
        <w:t>Суббота 9:00 -14:00</w:t>
      </w:r>
    </w:p>
    <w:p w:rsidR="00182852" w:rsidRPr="00182852" w:rsidRDefault="00182852" w:rsidP="0018285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82852">
        <w:rPr>
          <w:rFonts w:ascii="Arial" w:hAnsi="Arial" w:cs="Arial"/>
          <w:sz w:val="24"/>
          <w:szCs w:val="24"/>
        </w:rPr>
        <w:t>Воскресенье  - выходной</w:t>
      </w:r>
    </w:p>
    <w:p w:rsidR="00182852" w:rsidRPr="00182852" w:rsidRDefault="00182852" w:rsidP="0018285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lastRenderedPageBreak/>
        <w:t>Информацию о местонахождении и графиках работы МФЦ также можно получить с использованием государственной информационной системы «Единый портал сети центров и офисов «Мои Документы» (МФЦ) Волгоградской области» (http://mfc.volganet.ru).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1.3.2. Информацию о порядке предоставления муниципальной услуги заявитель может получить: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непосредственно в </w:t>
      </w:r>
      <w:r w:rsidR="003C6A3E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3C6A3E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3C6A3E" w:rsidRPr="00DA0AB5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DA0AB5">
        <w:rPr>
          <w:rFonts w:ascii="Arial" w:hAnsi="Arial" w:cs="Arial"/>
          <w:sz w:val="24"/>
          <w:szCs w:val="24"/>
        </w:rPr>
        <w:t xml:space="preserve"> (информационные стенды, устное информирование по телефону, а также на личном приеме муниципальными служащими </w:t>
      </w:r>
      <w:r w:rsidR="003C6A3E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3C6A3E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3C6A3E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A0AB5">
        <w:rPr>
          <w:rFonts w:ascii="Arial" w:hAnsi="Arial" w:cs="Arial"/>
          <w:sz w:val="24"/>
          <w:szCs w:val="24"/>
        </w:rPr>
        <w:t>);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по почте, в том числе электронной (</w:t>
      </w:r>
      <w:proofErr w:type="spellStart"/>
      <w:r w:rsidR="003C6A3E" w:rsidRPr="00DA0AB5">
        <w:rPr>
          <w:rFonts w:ascii="Arial" w:hAnsi="Arial" w:cs="Arial"/>
          <w:sz w:val="24"/>
          <w:szCs w:val="24"/>
          <w:lang w:val="en-US"/>
        </w:rPr>
        <w:t>admkano</w:t>
      </w:r>
      <w:proofErr w:type="spellEnd"/>
      <w:r w:rsidR="003C6A3E" w:rsidRPr="00DA0AB5">
        <w:rPr>
          <w:rFonts w:ascii="Arial" w:hAnsi="Arial" w:cs="Arial"/>
          <w:sz w:val="24"/>
          <w:szCs w:val="24"/>
        </w:rPr>
        <w:t>@</w:t>
      </w:r>
      <w:proofErr w:type="spellStart"/>
      <w:r w:rsidR="003C6A3E" w:rsidRPr="00DA0AB5"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 w:rsidR="003C6A3E" w:rsidRPr="00DA0AB5">
        <w:rPr>
          <w:rFonts w:ascii="Arial" w:hAnsi="Arial" w:cs="Arial"/>
          <w:sz w:val="24"/>
          <w:szCs w:val="24"/>
        </w:rPr>
        <w:t>.</w:t>
      </w:r>
      <w:proofErr w:type="spellStart"/>
      <w:r w:rsidR="003C6A3E" w:rsidRPr="00DA0AB5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DA0AB5">
        <w:rPr>
          <w:rFonts w:ascii="Arial" w:hAnsi="Arial" w:cs="Arial"/>
          <w:sz w:val="24"/>
          <w:szCs w:val="24"/>
        </w:rPr>
        <w:t>), в случае письменного обращения заявителя;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 xml:space="preserve">в сети Интернет на официальном сайте </w:t>
      </w:r>
      <w:r w:rsidR="003C6A3E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3C6A3E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3C6A3E" w:rsidRPr="00DA0AB5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DA0AB5">
        <w:rPr>
          <w:rFonts w:ascii="Arial" w:hAnsi="Arial" w:cs="Arial"/>
          <w:sz w:val="24"/>
          <w:szCs w:val="24"/>
        </w:rPr>
        <w:t xml:space="preserve"> (</w:t>
      </w:r>
      <w:hyperlink r:id="rId10" w:history="1">
        <w:r w:rsidR="007952A0" w:rsidRPr="00DA0AB5">
          <w:rPr>
            <w:rStyle w:val="a3"/>
            <w:rFonts w:ascii="Arial" w:hAnsi="Arial" w:cs="Arial"/>
            <w:sz w:val="24"/>
            <w:szCs w:val="24"/>
            <w:lang w:val="en-US"/>
          </w:rPr>
          <w:t>http</w:t>
        </w:r>
        <w:r w:rsidR="007952A0" w:rsidRPr="00DA0AB5">
          <w:rPr>
            <w:rStyle w:val="a3"/>
            <w:rFonts w:ascii="Arial" w:hAnsi="Arial" w:cs="Arial"/>
            <w:sz w:val="24"/>
            <w:szCs w:val="24"/>
          </w:rPr>
          <w:t>://</w:t>
        </w:r>
        <w:r w:rsidR="007952A0" w:rsidRPr="00DA0AB5">
          <w:rPr>
            <w:rStyle w:val="a3"/>
            <w:rFonts w:ascii="Arial" w:hAnsi="Arial" w:cs="Arial"/>
            <w:sz w:val="24"/>
            <w:szCs w:val="24"/>
            <w:lang w:val="en-US"/>
          </w:rPr>
          <w:t>kanovskoe</w:t>
        </w:r>
        <w:r w:rsidR="007952A0" w:rsidRPr="00DA0AB5">
          <w:rPr>
            <w:rStyle w:val="a3"/>
            <w:rFonts w:ascii="Arial" w:hAnsi="Arial" w:cs="Arial"/>
            <w:sz w:val="24"/>
            <w:szCs w:val="24"/>
          </w:rPr>
          <w:t>-</w:t>
        </w:r>
        <w:r w:rsidR="007952A0" w:rsidRPr="00DA0AB5">
          <w:rPr>
            <w:rStyle w:val="a3"/>
            <w:rFonts w:ascii="Arial" w:hAnsi="Arial" w:cs="Arial"/>
            <w:sz w:val="24"/>
            <w:szCs w:val="24"/>
            <w:lang w:val="en-US"/>
          </w:rPr>
          <w:t>sp</w:t>
        </w:r>
        <w:r w:rsidR="007952A0" w:rsidRPr="00DA0AB5">
          <w:rPr>
            <w:rStyle w:val="a3"/>
            <w:rFonts w:ascii="Arial" w:hAnsi="Arial" w:cs="Arial"/>
            <w:sz w:val="24"/>
            <w:szCs w:val="24"/>
          </w:rPr>
          <w:t>.</w:t>
        </w:r>
        <w:r w:rsidR="007952A0" w:rsidRPr="00DA0AB5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</w:hyperlink>
      <w:r w:rsidRPr="00DA0AB5">
        <w:rPr>
          <w:rFonts w:ascii="Arial" w:hAnsi="Arial" w:cs="Arial"/>
          <w:sz w:val="24"/>
          <w:szCs w:val="24"/>
        </w:rPr>
        <w:t>), на официальном портале Губернатора и Администрации Волгоградской области (</w:t>
      </w:r>
      <w:hyperlink r:id="rId11" w:history="1">
        <w:r w:rsidRPr="00DA0AB5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Pr="00DA0AB5">
          <w:rPr>
            <w:rStyle w:val="a3"/>
            <w:rFonts w:ascii="Arial" w:hAnsi="Arial" w:cs="Arial"/>
            <w:sz w:val="24"/>
            <w:szCs w:val="24"/>
          </w:rPr>
          <w:t>.</w:t>
        </w:r>
        <w:r w:rsidRPr="00DA0AB5">
          <w:rPr>
            <w:rStyle w:val="a3"/>
            <w:rFonts w:ascii="Arial" w:hAnsi="Arial" w:cs="Arial"/>
            <w:sz w:val="24"/>
            <w:szCs w:val="24"/>
            <w:lang w:val="en-US"/>
          </w:rPr>
          <w:t>volgograd</w:t>
        </w:r>
        <w:r w:rsidRPr="00DA0AB5">
          <w:rPr>
            <w:rStyle w:val="a3"/>
            <w:rFonts w:ascii="Arial" w:hAnsi="Arial" w:cs="Arial"/>
            <w:sz w:val="24"/>
            <w:szCs w:val="24"/>
          </w:rPr>
          <w:t>.</w:t>
        </w:r>
        <w:r w:rsidRPr="00DA0AB5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</w:hyperlink>
      <w:r w:rsidRPr="00DA0AB5">
        <w:rPr>
          <w:rFonts w:ascii="Arial" w:hAnsi="Arial" w:cs="Arial"/>
          <w:sz w:val="24"/>
          <w:szCs w:val="24"/>
          <w:u w:val="single"/>
        </w:rPr>
        <w:t>),</w:t>
      </w:r>
      <w:r w:rsidRPr="00DA0AB5">
        <w:rPr>
          <w:rFonts w:ascii="Arial" w:hAnsi="Arial" w:cs="Arial"/>
          <w:sz w:val="24"/>
          <w:szCs w:val="24"/>
        </w:rPr>
        <w:t xml:space="preserve"> на Едином портале государственных и муниципальных услуг, являющемся федеральной государственной информационной системой, обеспечивающей предоставление государственных и муниципальных услуг в электронной форме (далее – Единый портал государственных и муниципальных услуг) (</w:t>
      </w:r>
      <w:hyperlink r:id="rId12" w:history="1">
        <w:r w:rsidRPr="00DA0AB5">
          <w:rPr>
            <w:rStyle w:val="a3"/>
            <w:rFonts w:ascii="Arial" w:hAnsi="Arial" w:cs="Arial"/>
            <w:sz w:val="24"/>
            <w:szCs w:val="24"/>
            <w:u w:val="none"/>
            <w:lang w:val="en-US"/>
          </w:rPr>
          <w:t>www</w:t>
        </w:r>
        <w:r w:rsidRPr="00DA0AB5">
          <w:rPr>
            <w:rStyle w:val="a3"/>
            <w:rFonts w:ascii="Arial" w:hAnsi="Arial" w:cs="Arial"/>
            <w:sz w:val="24"/>
            <w:szCs w:val="24"/>
            <w:u w:val="none"/>
          </w:rPr>
          <w:t>.</w:t>
        </w:r>
        <w:r w:rsidRPr="00DA0AB5">
          <w:rPr>
            <w:rStyle w:val="a3"/>
            <w:rFonts w:ascii="Arial" w:hAnsi="Arial" w:cs="Arial"/>
            <w:sz w:val="24"/>
            <w:szCs w:val="24"/>
            <w:u w:val="none"/>
            <w:lang w:val="en-US"/>
          </w:rPr>
          <w:t>gosuslugi</w:t>
        </w:r>
        <w:r w:rsidRPr="00DA0AB5">
          <w:rPr>
            <w:rStyle w:val="a3"/>
            <w:rFonts w:ascii="Arial" w:hAnsi="Arial" w:cs="Arial"/>
            <w:sz w:val="24"/>
            <w:szCs w:val="24"/>
            <w:u w:val="none"/>
          </w:rPr>
          <w:t>.</w:t>
        </w:r>
        <w:proofErr w:type="spellStart"/>
        <w:r w:rsidRPr="00DA0AB5">
          <w:rPr>
            <w:rStyle w:val="a3"/>
            <w:rFonts w:ascii="Arial" w:hAnsi="Arial" w:cs="Arial"/>
            <w:sz w:val="24"/>
            <w:szCs w:val="24"/>
            <w:u w:val="none"/>
            <w:lang w:val="en-US"/>
          </w:rPr>
          <w:t>ru</w:t>
        </w:r>
        <w:proofErr w:type="spellEnd"/>
      </w:hyperlink>
      <w:r w:rsidRPr="00DA0AB5">
        <w:rPr>
          <w:rFonts w:ascii="Arial" w:hAnsi="Arial" w:cs="Arial"/>
          <w:sz w:val="24"/>
          <w:szCs w:val="24"/>
        </w:rPr>
        <w:t>).</w:t>
      </w:r>
      <w:proofErr w:type="gramEnd"/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DA0AB5">
        <w:rPr>
          <w:rFonts w:ascii="Arial" w:hAnsi="Arial" w:cs="Arial"/>
          <w:b/>
          <w:sz w:val="24"/>
          <w:szCs w:val="24"/>
        </w:rPr>
        <w:t>2. Стандарт предоставления муниципальной услуги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2.1.  Наименование муниципальной услуги – «Принятие документов, а также выдача решений о переводе или об отказе в переводе жилого помещения в нежилое или нежилого помещения в жилое помещение».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2.2. Муниципальная услуга предоставляется </w:t>
      </w:r>
      <w:r w:rsidR="007952A0" w:rsidRPr="00DA0AB5">
        <w:rPr>
          <w:rFonts w:ascii="Arial" w:hAnsi="Arial" w:cs="Arial"/>
          <w:sz w:val="24"/>
          <w:szCs w:val="24"/>
        </w:rPr>
        <w:t xml:space="preserve">администрацией </w:t>
      </w:r>
      <w:proofErr w:type="spellStart"/>
      <w:r w:rsidR="007952A0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7952A0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A0AB5">
        <w:rPr>
          <w:rFonts w:ascii="Arial" w:hAnsi="Arial" w:cs="Arial"/>
          <w:sz w:val="24"/>
          <w:szCs w:val="24"/>
        </w:rPr>
        <w:t xml:space="preserve"> (далее также уполномоченный орган).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2.3. Результатом предоставления муниципальной услуги является: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решение о переводе жилого помещения в нежилое помещение и нежилого помещения в жилое помещение в форме уведомления;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решение об отказе в переводе жилого помещения в нежилое помещение и нежилого помещения в жилое помещение в форме уведомления.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2.4. Срок предоставления муниципальной услуги.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Решение о переводе или об отказе в переводе помещения принимается уполномоченным органом не позднее чем через сорок пять дней со дня представления документов, обязанность по представлению которых возложена на заявителя. 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 В случае представления заявителем документов через МФЦ срок предоставления муниципальной услуги исчисляется со дня регистрации заявления в МФЦ.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2.5. Правовой основой для предоставления муниципальной услуги являются следующие нормативные правовые акты: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ar104"/>
      <w:bookmarkEnd w:id="2"/>
      <w:r w:rsidRPr="00DA0AB5">
        <w:rPr>
          <w:rFonts w:ascii="Arial" w:hAnsi="Arial" w:cs="Arial"/>
          <w:sz w:val="24"/>
          <w:szCs w:val="24"/>
        </w:rPr>
        <w:t>Правовыми основаниями для предоставления муниципальной услуги являются следующие нормативные правовые акты:</w:t>
      </w:r>
    </w:p>
    <w:p w:rsidR="007C2081" w:rsidRPr="00DA0AB5" w:rsidRDefault="007C2081" w:rsidP="007C208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Конституция Российской Федерации («Российская газета», № 7, 21.01.2009, Собрание законодательства Российской Федерации, 26.01.2009,      № 4, ст. 445, «Парламентская газета», № 4, 23 - 29.01.2009);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>Жилищный кодекс Российской Федерации («Собрание законодательства РФ», 03.01.2005, № 1 (часть 1), ст. 14, «Российская газета», № 1, 12.01.2005, «Парламентская газета», № 7-8, 15.01.2005;</w:t>
      </w:r>
      <w:proofErr w:type="gramEnd"/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lastRenderedPageBreak/>
        <w:t>Градостроительный кодекс Российской Федерации («Российская газета», № 290, 30.12.2004, «Собрание законодательства РФ», 03.01.2005, № 1 (часть 1), ст. 16, «Парламентская газета», № 5-6, 14.01.2005);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Федеральный  закон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3822, «Парламентская газета», № 186, 08.10.2003, «Российская газета», № 202, 08.10.2003);</w:t>
      </w:r>
    </w:p>
    <w:p w:rsidR="007C2081" w:rsidRPr="00DA0AB5" w:rsidRDefault="007C2081" w:rsidP="007C208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 (Собрание законодательства Российской Федерации, 02.08.2010, № 31, ст. 4179, «Российская газета», № 168, 30.07.2010);</w:t>
      </w:r>
    </w:p>
    <w:p w:rsidR="007C2081" w:rsidRPr="00DA0AB5" w:rsidRDefault="007C2081" w:rsidP="007C208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Федеральный закон от 06.04.2011 № 63-ФЗ «Об электронной подписи» («Парламентская газета», № 17, 08 - 14.04.2011, «Российская газета», № 75, 08.04.2011, «Собрание законодательства Российской Федерации», 11.04.2011, № 15, ст. 2036);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постановление Правительства РФ от 10.08.2005 № 502 «Об утверждении формы уведомления о переводе (отказе в переводе) жилого (нежилого) помещения в нежилое (жилое) помещение» («Собрание законодательства РФ», 15.08.2005, № 33, ст. 3430, «Российская газета»,     № 180, 17.08.2005);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распоряжение Правительства Российской Федерации от 17.12.2009                № 1993-р «Об утверждении сводного перечня первоочередных государственных и муниципальных услуг, предоставляемых в электронном виде» («Российская газета", № 247, 23.12.2009, «Собрание законодательства РФ», 28.12.2009, № 52 (2 ч.), ст. 6626);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постановление Правительства Российской Федерации от 25.08.2012                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№ 200, 31.08.2012, «Собрание законодательства РФ», 03.09.2012, № 36, ст. 4903);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постановление Правительства Российской Федерации от 26.03.2016 № 236 «О требованиях к предоставлению в электронной форме государственных и муниципальных услуг» (Официальный интернет-портал правовой информации http://www.pravo.gov.ru, 05.04.2016, «Российская газета», № 75, 08.04.2016, «Собрание законодательства Российской Федерации», 11.04.2016, № 15, ст. 2084);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постановление Администрации Волгоградской области от 09.11.2015            № 664-п «О государственной информационной системе «Портал государственных и муниципальных услуг (функций) Волгоградской области» (Официальный интернет-портал правовой информации http://www.pravo.gov.ru, 13.11.2015, «</w:t>
      </w:r>
      <w:proofErr w:type="gramStart"/>
      <w:r w:rsidRPr="00DA0AB5">
        <w:rPr>
          <w:sz w:val="24"/>
          <w:szCs w:val="24"/>
        </w:rPr>
        <w:t>Волгоградская</w:t>
      </w:r>
      <w:proofErr w:type="gramEnd"/>
      <w:r w:rsidRPr="00DA0AB5">
        <w:rPr>
          <w:sz w:val="24"/>
          <w:szCs w:val="24"/>
        </w:rPr>
        <w:t xml:space="preserve"> правда», № 175, 17.11.2015);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DA0AB5">
        <w:rPr>
          <w:rFonts w:ascii="Arial" w:hAnsi="Arial" w:cs="Arial"/>
          <w:sz w:val="24"/>
          <w:szCs w:val="24"/>
        </w:rPr>
        <w:t xml:space="preserve">Устав </w:t>
      </w:r>
      <w:proofErr w:type="spellStart"/>
      <w:r w:rsidR="007952A0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7952A0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proofErr w:type="gramStart"/>
      <w:r w:rsidR="007952A0" w:rsidRPr="00DA0AB5">
        <w:rPr>
          <w:rFonts w:ascii="Arial" w:hAnsi="Arial" w:cs="Arial"/>
          <w:i/>
          <w:sz w:val="24"/>
          <w:szCs w:val="24"/>
        </w:rPr>
        <w:t xml:space="preserve"> </w:t>
      </w:r>
      <w:r w:rsidRPr="00DA0AB5">
        <w:rPr>
          <w:rFonts w:ascii="Arial" w:hAnsi="Arial" w:cs="Arial"/>
          <w:i/>
          <w:sz w:val="24"/>
          <w:szCs w:val="24"/>
        </w:rPr>
        <w:t>.</w:t>
      </w:r>
      <w:proofErr w:type="gramEnd"/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2.6. Исчерпывающий перечень документов, необходимых для предоставления муниципальной услуги</w:t>
      </w:r>
    </w:p>
    <w:p w:rsidR="007C2081" w:rsidRPr="00DA0AB5" w:rsidRDefault="007C2081" w:rsidP="007C2081">
      <w:pPr>
        <w:pStyle w:val="ConsPlusNormal0"/>
        <w:ind w:firstLine="55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 xml:space="preserve">2.6.1. Исчерпывающий перечень документов, необходимых в соответствии </w:t>
      </w:r>
      <w:r w:rsidRPr="00DA0AB5">
        <w:rPr>
          <w:sz w:val="24"/>
          <w:szCs w:val="24"/>
        </w:rPr>
        <w:br/>
        <w:t xml:space="preserve">с законодательными и иными нормативными правовыми актами </w:t>
      </w:r>
      <w:r w:rsidRPr="00DA0AB5">
        <w:rPr>
          <w:sz w:val="24"/>
          <w:szCs w:val="24"/>
        </w:rPr>
        <w:br/>
        <w:t>для предоставления муниципальной услуги, подлежащих представлению заявителями: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заявление о переводе помещения (далее – заявление);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lastRenderedPageBreak/>
        <w:t>-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правоустанавливающие документы на переводимое помещение (подлинники или засвидетельствованные в нотариальном порядке копии), в случае если право на переводимое помещение не зарегистрировано в Едином государственном реестре недвижимости.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Формирование заявления в электронной форме осуществляется посредством заполнения электронной формы заявления на Едином портале государственных и муниципальных услуг или официальном сайте </w:t>
      </w:r>
      <w:r w:rsidR="007952A0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7952A0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7952A0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r w:rsidR="007952A0" w:rsidRPr="00DA0AB5">
        <w:rPr>
          <w:rFonts w:ascii="Arial" w:hAnsi="Arial" w:cs="Arial"/>
          <w:i/>
          <w:sz w:val="24"/>
          <w:szCs w:val="24"/>
        </w:rPr>
        <w:t xml:space="preserve"> </w:t>
      </w:r>
      <w:r w:rsidRPr="00DA0AB5">
        <w:rPr>
          <w:rFonts w:ascii="Arial" w:hAnsi="Arial" w:cs="Arial"/>
          <w:sz w:val="24"/>
          <w:szCs w:val="24"/>
        </w:rPr>
        <w:t>без необходимости дополнительной подачи заявления в какой-либо иной форме.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2.6.2. Перечень документов (сведений), которые заявитель вправе представить по собственной инициативе: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правоустанавливающие документы на переводимое помещение, если право на переводимое помещение зарегистрировано в Едином государственном реестре недвижимости;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 поэтажный план дома, в котором находится переводимое помещение.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В случае непредставления заявителем по собственной инициативе вышеперечисленных документов они подлежат представлению в рамках межведомственного информационного взаимодействия. 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trike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2.6.3. Заявление и документы, указанные в пунктах 2.6.1, 2.6.2 настоящего административного регламента, могут быть представлены заявителями по их выбору </w:t>
      </w:r>
      <w:proofErr w:type="gramStart"/>
      <w:r w:rsidRPr="00DA0AB5">
        <w:rPr>
          <w:rFonts w:ascii="Arial" w:hAnsi="Arial" w:cs="Arial"/>
          <w:sz w:val="24"/>
          <w:szCs w:val="24"/>
        </w:rPr>
        <w:t>в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A0AB5">
        <w:rPr>
          <w:rFonts w:ascii="Arial" w:hAnsi="Arial" w:cs="Arial"/>
          <w:sz w:val="24"/>
          <w:szCs w:val="24"/>
        </w:rPr>
        <w:t>уполномоченный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орган или МФЦ лично, либо направлены посредством почтовой связи на бумажном носителе, либо представлены в уполномоченный орган в форме электронного документа.</w:t>
      </w:r>
      <w:r w:rsidRPr="00DA0AB5">
        <w:rPr>
          <w:rFonts w:ascii="Arial" w:hAnsi="Arial" w:cs="Arial"/>
          <w:strike/>
          <w:sz w:val="24"/>
          <w:szCs w:val="24"/>
        </w:rPr>
        <w:t xml:space="preserve"> 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Подача документов через МФЦ осуществляется в соответствии с соглашением о взаимодействии, заключенным между МФЦ и уполномоченным органом, с момента вступления в силу соответствующего соглашения о взаимодействии.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Копии документов должны быть заверены в установленном законодательством порядке или представлены с предъявлением подлинников.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2.7. Основания для отказа в приеме документов, необходимых для предоставления муниципальной услуги.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Заявителю направляется уведомление об отказе в приеме к рассмотрению заявления в случае, если при обращении за предоставлением муниципальной услуги в электронной форме в результате проверки квалифицированной подписи выявлено несоблюдение установленных </w:t>
      </w:r>
      <w:hyperlink r:id="rId13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статьей 11</w:t>
        </w:r>
      </w:hyperlink>
      <w:r w:rsidRPr="00DA0AB5">
        <w:rPr>
          <w:rFonts w:ascii="Arial" w:hAnsi="Arial" w:cs="Arial"/>
          <w:sz w:val="24"/>
          <w:szCs w:val="24"/>
        </w:rPr>
        <w:t xml:space="preserve"> Федерального закона от 06.04.2011 № 63-ФЗ «Об электронной подписи» условий признания ее действительности.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2.8. Основания для приостановления предоставления муниципальной услуги отсутствуют.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Отказ в переводе жилого помещения в нежилое помещение или нежилого помещения в жилое помещение допускается в случаях: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непредставления определенных в подпункте 2.6.1 настоящего административного регламента документов, обязанность по представлению которых возложена на заявителя;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lastRenderedPageBreak/>
        <w:t xml:space="preserve">- поступления в орган, осуществляющий перевод помещений, ответа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пунктом 2.6.2 настоящего административного регламента, если соответствующий документ не представлен заявителем по собственной инициативе. </w:t>
      </w:r>
      <w:proofErr w:type="gramStart"/>
      <w:r w:rsidRPr="00DA0AB5">
        <w:rPr>
          <w:rFonts w:ascii="Arial" w:hAnsi="Arial" w:cs="Arial"/>
          <w:sz w:val="24"/>
          <w:szCs w:val="24"/>
        </w:rPr>
        <w:t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подпунктом 2.6.2 настоящего административного регламента, и не получил от заявителя такие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документ и (или) информацию в течение пятнадцати рабочих дней со дня направления уведомления;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представления документов в ненадлежащий орган;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несоответствия проекта переустройства и (или) перепланировки жилого помещения требованиям законодательства;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несоблюдения предусмотренных Жилищным кодексом Российской Федерации и законодательством о градостроительной деятельности условий перевода помещения</w:t>
      </w:r>
      <w:r w:rsidRPr="00DA0AB5">
        <w:rPr>
          <w:rFonts w:ascii="Arial" w:hAnsi="Arial" w:cs="Arial"/>
          <w:color w:val="FF0000"/>
          <w:sz w:val="24"/>
          <w:szCs w:val="24"/>
        </w:rPr>
        <w:t>*</w:t>
      </w:r>
      <w:r w:rsidRPr="00DA0AB5">
        <w:rPr>
          <w:rFonts w:ascii="Arial" w:hAnsi="Arial" w:cs="Arial"/>
          <w:sz w:val="24"/>
          <w:szCs w:val="24"/>
        </w:rPr>
        <w:t>.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2.9. Муниципальная услуга предоставляется  бесплатно.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2.10. Максимальное время ожидания в очереди при подаче обращения и при получении результата предоставления муниципальной услуги составляет 15 минут.</w:t>
      </w:r>
    </w:p>
    <w:p w:rsidR="007C2081" w:rsidRPr="00DA0AB5" w:rsidRDefault="007C2081" w:rsidP="007C2081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2.11. Срок регистрации заявления и прилагаемых к нему документов составляет:</w:t>
      </w:r>
    </w:p>
    <w:p w:rsidR="007C2081" w:rsidRPr="00DA0AB5" w:rsidRDefault="007C2081" w:rsidP="007C2081">
      <w:pPr>
        <w:pStyle w:val="a6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        - на личном приеме граждан  –  не  более 20** минут;</w:t>
      </w:r>
    </w:p>
    <w:p w:rsidR="007C2081" w:rsidRPr="00DA0AB5" w:rsidRDefault="007C2081" w:rsidP="007C2081">
      <w:pPr>
        <w:pStyle w:val="a6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        - при поступлении заявления и документов по почте, электронной почте, информационной системе или через МФЦ – не более 3** дней со дня поступления в уполномоченный орган.        </w:t>
      </w:r>
    </w:p>
    <w:p w:rsidR="007C2081" w:rsidRPr="00DA0AB5" w:rsidRDefault="007C2081" w:rsidP="007C2081">
      <w:pPr>
        <w:widowControl w:val="0"/>
        <w:autoSpaceDE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i/>
          <w:sz w:val="24"/>
          <w:szCs w:val="24"/>
        </w:rPr>
        <w:t xml:space="preserve"> (**срок регистрации заявления не должен превышать 3 дней)</w:t>
      </w:r>
      <w:r w:rsidRPr="00DA0AB5">
        <w:rPr>
          <w:rFonts w:ascii="Arial" w:hAnsi="Arial" w:cs="Arial"/>
          <w:sz w:val="24"/>
          <w:szCs w:val="24"/>
        </w:rPr>
        <w:t>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DA0AB5">
        <w:rPr>
          <w:rFonts w:ascii="Arial" w:hAnsi="Arial" w:cs="Arial"/>
          <w:i/>
          <w:color w:val="FF0000"/>
          <w:sz w:val="24"/>
          <w:szCs w:val="24"/>
        </w:rPr>
        <w:t>_______________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DA0AB5">
        <w:rPr>
          <w:rFonts w:ascii="Arial" w:hAnsi="Arial" w:cs="Arial"/>
          <w:i/>
          <w:color w:val="FF0000"/>
          <w:sz w:val="24"/>
          <w:szCs w:val="24"/>
        </w:rPr>
        <w:t>* к случаям несоблюдения предусмотренных Жилищным кодексом Российской Федерации и законодательством о градостроительной деятельности условий перевода помещения относятся: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i/>
          <w:color w:val="FF0000"/>
          <w:sz w:val="24"/>
          <w:szCs w:val="24"/>
        </w:rPr>
      </w:pP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DA0AB5">
        <w:rPr>
          <w:rFonts w:ascii="Arial" w:hAnsi="Arial" w:cs="Arial"/>
          <w:i/>
          <w:color w:val="FF0000"/>
          <w:sz w:val="24"/>
          <w:szCs w:val="24"/>
        </w:rPr>
        <w:t xml:space="preserve"> перевод жилого помещения в нежилое помещение,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проживания, а </w:t>
      </w:r>
      <w:proofErr w:type="gramStart"/>
      <w:r w:rsidRPr="00DA0AB5">
        <w:rPr>
          <w:rFonts w:ascii="Arial" w:hAnsi="Arial" w:cs="Arial"/>
          <w:i/>
          <w:color w:val="FF0000"/>
          <w:sz w:val="24"/>
          <w:szCs w:val="24"/>
        </w:rPr>
        <w:t>также</w:t>
      </w:r>
      <w:proofErr w:type="gramEnd"/>
      <w:r w:rsidRPr="00DA0AB5">
        <w:rPr>
          <w:rFonts w:ascii="Arial" w:hAnsi="Arial" w:cs="Arial"/>
          <w:i/>
          <w:color w:val="FF0000"/>
          <w:sz w:val="24"/>
          <w:szCs w:val="24"/>
        </w:rPr>
        <w:t xml:space="preserve"> если право собственности на переводимое помещение обременено правами каких-либо лиц;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i/>
          <w:color w:val="FF0000"/>
          <w:sz w:val="24"/>
          <w:szCs w:val="24"/>
        </w:rPr>
      </w:pPr>
      <w:proofErr w:type="gramStart"/>
      <w:r w:rsidRPr="00DA0AB5">
        <w:rPr>
          <w:rFonts w:ascii="Arial" w:hAnsi="Arial" w:cs="Arial"/>
          <w:i/>
          <w:color w:val="FF0000"/>
          <w:sz w:val="24"/>
          <w:szCs w:val="24"/>
        </w:rPr>
        <w:t xml:space="preserve">перевод нежилого помещения в жилое помещение, если такое помещение не отвечает </w:t>
      </w:r>
      <w:hyperlink r:id="rId14" w:history="1">
        <w:r w:rsidRPr="00DA0AB5">
          <w:rPr>
            <w:rStyle w:val="a3"/>
            <w:rFonts w:ascii="Arial" w:hAnsi="Arial" w:cs="Arial"/>
            <w:i/>
            <w:color w:val="FF0000"/>
            <w:sz w:val="24"/>
            <w:szCs w:val="24"/>
            <w:u w:val="none"/>
          </w:rPr>
          <w:t>требованиям</w:t>
        </w:r>
      </w:hyperlink>
      <w:r w:rsidRPr="00DA0AB5">
        <w:rPr>
          <w:rFonts w:ascii="Arial" w:hAnsi="Arial" w:cs="Arial"/>
          <w:i/>
          <w:color w:val="FF0000"/>
          <w:sz w:val="24"/>
          <w:szCs w:val="24"/>
        </w:rPr>
        <w:t xml:space="preserve">, которым должно отвечать жилое помещение и которые установлены Постановлением Правительства Российской Федерации от 28 января </w:t>
      </w:r>
      <w:smartTag w:uri="urn:schemas-microsoft-com:office:smarttags" w:element="metricconverter">
        <w:smartTagPr>
          <w:attr w:name="ProductID" w:val="2006 г"/>
        </w:smartTagPr>
        <w:r w:rsidRPr="00DA0AB5">
          <w:rPr>
            <w:rFonts w:ascii="Arial" w:hAnsi="Arial" w:cs="Arial"/>
            <w:i/>
            <w:color w:val="FF0000"/>
            <w:sz w:val="24"/>
            <w:szCs w:val="24"/>
          </w:rPr>
          <w:t>2006 г</w:t>
        </w:r>
      </w:smartTag>
      <w:r w:rsidRPr="00DA0AB5">
        <w:rPr>
          <w:rFonts w:ascii="Arial" w:hAnsi="Arial" w:cs="Arial"/>
          <w:i/>
          <w:color w:val="FF0000"/>
          <w:sz w:val="24"/>
          <w:szCs w:val="24"/>
        </w:rPr>
        <w:t xml:space="preserve">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или отсутствует возможность обеспечить соответствие такого помещения </w:t>
      </w:r>
      <w:r w:rsidRPr="00DA0AB5">
        <w:rPr>
          <w:rFonts w:ascii="Arial" w:hAnsi="Arial" w:cs="Arial"/>
          <w:i/>
          <w:color w:val="FF0000"/>
          <w:sz w:val="24"/>
          <w:szCs w:val="24"/>
        </w:rPr>
        <w:lastRenderedPageBreak/>
        <w:t>установленным</w:t>
      </w:r>
      <w:proofErr w:type="gramEnd"/>
      <w:r w:rsidRPr="00DA0AB5">
        <w:rPr>
          <w:rFonts w:ascii="Arial" w:hAnsi="Arial" w:cs="Arial"/>
          <w:i/>
          <w:color w:val="FF0000"/>
          <w:sz w:val="24"/>
          <w:szCs w:val="24"/>
        </w:rPr>
        <w:t xml:space="preserve"> требованиям либо если право собственности на такое помещение обременено правами каких-либо лиц;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DA0AB5">
        <w:rPr>
          <w:rFonts w:ascii="Arial" w:hAnsi="Arial" w:cs="Arial"/>
          <w:i/>
          <w:color w:val="FF0000"/>
          <w:sz w:val="24"/>
          <w:szCs w:val="24"/>
        </w:rPr>
        <w:t xml:space="preserve"> перевод квартиры в многоквартирном доме в нежилое помещение, если такая квартира расположена на первом этаже указанного дома или выше первого этажа, при этом помещения, расположенные непосредственно под квартирой, переводимой в нежилое помещение, являются жилыми;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DA0AB5">
        <w:rPr>
          <w:rFonts w:ascii="Arial" w:hAnsi="Arial" w:cs="Arial"/>
          <w:i/>
          <w:color w:val="FF0000"/>
          <w:sz w:val="24"/>
          <w:szCs w:val="24"/>
        </w:rPr>
        <w:t xml:space="preserve"> перевод жилого помещения в наемном доме социального использования в нежилое помещение;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DA0AB5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proofErr w:type="gramStart"/>
      <w:r w:rsidRPr="00DA0AB5">
        <w:rPr>
          <w:rFonts w:ascii="Arial" w:hAnsi="Arial" w:cs="Arial"/>
          <w:i/>
          <w:color w:val="FF0000"/>
          <w:sz w:val="24"/>
          <w:szCs w:val="24"/>
        </w:rPr>
        <w:t xml:space="preserve">отсутствие согласия собственников помещений либо решения общего собрания собственников помещений в многоквартирном доме на реконструкцию и использование общего имущества многоквартирного дома (конструктивных элементов здания, земельного участка), если перевод жилого помещения в нежилое связан с необходимостью проведения работ по реконструкции многоквартирного дома либо с предоставлением заявителю в этих целях части общего земельного участка.  </w:t>
      </w:r>
      <w:proofErr w:type="gramEnd"/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 xml:space="preserve">2.12. </w:t>
      </w:r>
      <w:proofErr w:type="gramStart"/>
      <w:r w:rsidRPr="00DA0AB5">
        <w:rPr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7C2081" w:rsidRPr="00DA0AB5" w:rsidRDefault="007C2081" w:rsidP="007C2081">
      <w:pPr>
        <w:autoSpaceDE w:val="0"/>
        <w:autoSpaceDN w:val="0"/>
        <w:adjustRightInd w:val="0"/>
        <w:ind w:right="-16"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2.12.1. Требования к помещениям, в которых предоставляется муниципальная услуга.</w:t>
      </w:r>
    </w:p>
    <w:p w:rsidR="007C2081" w:rsidRPr="00DA0AB5" w:rsidRDefault="007C2081" w:rsidP="007C2081">
      <w:pPr>
        <w:autoSpaceDE w:val="0"/>
        <w:autoSpaceDN w:val="0"/>
        <w:adjustRightInd w:val="0"/>
        <w:ind w:right="-16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столами).</w:t>
      </w:r>
      <w:proofErr w:type="gramEnd"/>
    </w:p>
    <w:p w:rsidR="007C2081" w:rsidRPr="00DA0AB5" w:rsidRDefault="007C2081" w:rsidP="007C2081">
      <w:pPr>
        <w:pStyle w:val="ConsPlusNormal0"/>
        <w:ind w:firstLine="567"/>
        <w:jc w:val="both"/>
        <w:rPr>
          <w:sz w:val="24"/>
          <w:szCs w:val="24"/>
        </w:rPr>
      </w:pPr>
      <w:r w:rsidRPr="00DA0AB5">
        <w:rPr>
          <w:sz w:val="24"/>
          <w:szCs w:val="24"/>
        </w:rPr>
        <w:t xml:space="preserve">Помещения уполномоченного органа должны соответствовать санитарно-эпидемиологическим </w:t>
      </w:r>
      <w:hyperlink r:id="rId15" w:history="1">
        <w:r w:rsidRPr="00DA0AB5">
          <w:rPr>
            <w:rStyle w:val="a3"/>
            <w:color w:val="auto"/>
            <w:sz w:val="24"/>
            <w:szCs w:val="24"/>
            <w:u w:val="none"/>
          </w:rPr>
          <w:t>правилам и нормативам</w:t>
        </w:r>
      </w:hyperlink>
      <w:r w:rsidRPr="00DA0AB5">
        <w:rPr>
          <w:sz w:val="24"/>
          <w:szCs w:val="24"/>
        </w:rPr>
        <w:t xml:space="preserve"> «Гигиенические требования к персональным электронно-вычислительным машинам и организации работы. СанПиН 2.2.2/2.4.1340-03» и быть оборудованы средствами пожаротушения.</w:t>
      </w:r>
    </w:p>
    <w:p w:rsidR="007C2081" w:rsidRPr="00DA0AB5" w:rsidRDefault="007C2081" w:rsidP="007C2081">
      <w:pPr>
        <w:pStyle w:val="ConsPlusNormal0"/>
        <w:ind w:firstLine="567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Вход и выход из помещений оборудуются соответствующими указателями.</w:t>
      </w:r>
    </w:p>
    <w:p w:rsidR="007C2081" w:rsidRPr="00DA0AB5" w:rsidRDefault="007C2081" w:rsidP="007C2081">
      <w:pPr>
        <w:pStyle w:val="ConsPlusNormal0"/>
        <w:ind w:firstLine="567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Вход в уполномоченный орган оборудуется информационной табличкой (вывеской), содержащей информацию о наименовании, месте нахождения и режиме работы.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Кабинеты оборудуются информационной табличкой (вывеской), содержащей информацию о наименовании уполномоченного органа (структурного подразделения), осуществляющего предоставление муниципальной услуги.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2.12.2. Требования к местам ожидания.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 уполномоченного органа.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Места ожидания должны быть оборудованы стульями, кресельными секциями, скамьями.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2.12.3. Требования к местам приема заявителей.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Прием заявителей осуществляется в специально выделенных для этих целей помещениях.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 xml:space="preserve">Каждое рабочее место специалистов уполномоченного органа должно быть оборудовано персональным компьютером с возможностью доступа к </w:t>
      </w:r>
      <w:r w:rsidRPr="00DA0AB5">
        <w:rPr>
          <w:sz w:val="24"/>
          <w:szCs w:val="24"/>
        </w:rPr>
        <w:lastRenderedPageBreak/>
        <w:t>необходимым информационным базам данных, печатающим и копирующим устройствам.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Места сдачи и получения документов заявителями, места для информирования заявителей и заполнения необходимых документов оборудуются стульями (креслами) и столами и обеспечиваются писчей бумагой и письменными принадлежностями.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2.12.4. Требования к информационным стендам.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В помещениях уполномоченного органа, предназначенных для работы с заявителями, размещаются информационные стенды, обеспечивающие получение информации о предоставлении муниципальной услуги.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На информационных стендах, официальном сайте уполномоченного органа размещаются следующие информационные материалы: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извлечения из законодательных и нормативных правовых актов, содержащих нормы, регулирующие деятельность по исполнению муниципальной услуги;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текст настоящего Административного регламента;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информация о порядке исполнения муниципальной услуги;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перечень документов, необходимых для предоставления муниципальной услуги;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формы и образцы документов для заполнения.</w:t>
      </w:r>
    </w:p>
    <w:p w:rsidR="007C2081" w:rsidRPr="00DA0AB5" w:rsidRDefault="007C2081" w:rsidP="007C2081">
      <w:pPr>
        <w:pStyle w:val="ConsPlusNonformat"/>
        <w:ind w:right="-16"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сведения о месте нахождения и графике работы наименование администрации муниципального образования и МФЦ;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right="-16"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справочные телефоны;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right="-16"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адреса электронной почты и адреса Интернет-сайтов;</w:t>
      </w:r>
    </w:p>
    <w:p w:rsidR="007C2081" w:rsidRPr="00DA0AB5" w:rsidRDefault="007C2081" w:rsidP="007C2081">
      <w:pPr>
        <w:widowControl w:val="0"/>
        <w:autoSpaceDE w:val="0"/>
        <w:autoSpaceDN w:val="0"/>
        <w:adjustRightInd w:val="0"/>
        <w:ind w:right="-16"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информация о месте личного приема, а также об установленных для личного приема днях и часах.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При изменении информации по исполнению муниципальной услуги осуществляется ее периодическое обновление.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proofErr w:type="gramStart"/>
      <w:r w:rsidRPr="00DA0AB5">
        <w:rPr>
          <w:sz w:val="24"/>
          <w:szCs w:val="24"/>
        </w:rPr>
        <w:t>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(устанавливается в удобном для граждан месте), а также в федеральной государственной информационной системе «Единый портал государственных и муниципальных услуг (функций)» (www.gosuslugi.ru), на официальном портале Губернатора и Администрации Волгоградской области в разделе «Государственные услуги» (</w:t>
      </w:r>
      <w:hyperlink r:id="rId16" w:history="1">
        <w:r w:rsidRPr="00DA0AB5">
          <w:rPr>
            <w:rStyle w:val="a3"/>
            <w:sz w:val="24"/>
            <w:szCs w:val="24"/>
            <w:u w:val="none"/>
            <w:lang w:val="en-US"/>
          </w:rPr>
          <w:t>www</w:t>
        </w:r>
        <w:r w:rsidRPr="00DA0AB5">
          <w:rPr>
            <w:rStyle w:val="a3"/>
            <w:sz w:val="24"/>
            <w:szCs w:val="24"/>
            <w:u w:val="none"/>
          </w:rPr>
          <w:t>.</w:t>
        </w:r>
        <w:r w:rsidRPr="00DA0AB5">
          <w:rPr>
            <w:rStyle w:val="a3"/>
            <w:sz w:val="24"/>
            <w:szCs w:val="24"/>
            <w:u w:val="none"/>
            <w:lang w:val="en-US"/>
          </w:rPr>
          <w:t>volgograd</w:t>
        </w:r>
        <w:r w:rsidRPr="00DA0AB5">
          <w:rPr>
            <w:rStyle w:val="a3"/>
            <w:sz w:val="24"/>
            <w:szCs w:val="24"/>
            <w:u w:val="none"/>
          </w:rPr>
          <w:t>.</w:t>
        </w:r>
        <w:r w:rsidRPr="00DA0AB5">
          <w:rPr>
            <w:rStyle w:val="a3"/>
            <w:sz w:val="24"/>
            <w:szCs w:val="24"/>
            <w:u w:val="none"/>
            <w:lang w:val="en-US"/>
          </w:rPr>
          <w:t>ru</w:t>
        </w:r>
      </w:hyperlink>
      <w:r w:rsidRPr="00DA0AB5">
        <w:rPr>
          <w:sz w:val="24"/>
          <w:szCs w:val="24"/>
        </w:rPr>
        <w:t>), а также на официальном сайте</w:t>
      </w:r>
      <w:proofErr w:type="gramEnd"/>
      <w:r w:rsidRPr="00DA0AB5">
        <w:rPr>
          <w:sz w:val="24"/>
          <w:szCs w:val="24"/>
        </w:rPr>
        <w:t xml:space="preserve"> уполномоченного органа (</w:t>
      </w:r>
      <w:hyperlink r:id="rId17" w:history="1">
        <w:r w:rsidR="002679BF" w:rsidRPr="00DA0AB5">
          <w:rPr>
            <w:rStyle w:val="a3"/>
            <w:sz w:val="24"/>
            <w:szCs w:val="24"/>
            <w:u w:val="none"/>
            <w:lang w:val="en-US"/>
          </w:rPr>
          <w:t>http</w:t>
        </w:r>
        <w:r w:rsidR="002679BF" w:rsidRPr="00DA0AB5">
          <w:rPr>
            <w:rStyle w:val="a3"/>
            <w:sz w:val="24"/>
            <w:szCs w:val="24"/>
            <w:u w:val="none"/>
          </w:rPr>
          <w:t>://</w:t>
        </w:r>
        <w:r w:rsidR="002679BF" w:rsidRPr="00DA0AB5">
          <w:rPr>
            <w:rStyle w:val="a3"/>
            <w:sz w:val="24"/>
            <w:szCs w:val="24"/>
            <w:u w:val="none"/>
            <w:lang w:val="en-US"/>
          </w:rPr>
          <w:t>kanovskoe</w:t>
        </w:r>
        <w:r w:rsidR="002679BF" w:rsidRPr="00DA0AB5">
          <w:rPr>
            <w:rStyle w:val="a3"/>
            <w:sz w:val="24"/>
            <w:szCs w:val="24"/>
            <w:u w:val="none"/>
          </w:rPr>
          <w:t>-</w:t>
        </w:r>
        <w:r w:rsidR="002679BF" w:rsidRPr="00DA0AB5">
          <w:rPr>
            <w:rStyle w:val="a3"/>
            <w:sz w:val="24"/>
            <w:szCs w:val="24"/>
            <w:u w:val="none"/>
            <w:lang w:val="en-US"/>
          </w:rPr>
          <w:t>sp</w:t>
        </w:r>
        <w:r w:rsidR="002679BF" w:rsidRPr="00DA0AB5">
          <w:rPr>
            <w:rStyle w:val="a3"/>
            <w:sz w:val="24"/>
            <w:szCs w:val="24"/>
            <w:u w:val="none"/>
          </w:rPr>
          <w:t>.</w:t>
        </w:r>
        <w:proofErr w:type="spellStart"/>
        <w:r w:rsidR="002679BF" w:rsidRPr="00DA0AB5">
          <w:rPr>
            <w:rStyle w:val="a3"/>
            <w:sz w:val="24"/>
            <w:szCs w:val="24"/>
            <w:u w:val="none"/>
            <w:lang w:val="en-US"/>
          </w:rPr>
          <w:t>ru</w:t>
        </w:r>
        <w:proofErr w:type="spellEnd"/>
      </w:hyperlink>
      <w:r w:rsidR="002679BF" w:rsidRPr="00DA0AB5">
        <w:rPr>
          <w:sz w:val="24"/>
          <w:szCs w:val="24"/>
        </w:rPr>
        <w:t>).</w:t>
      </w:r>
    </w:p>
    <w:p w:rsidR="007C2081" w:rsidRPr="00DA0AB5" w:rsidRDefault="007C2081" w:rsidP="007C2081">
      <w:pPr>
        <w:pStyle w:val="ConsPlusNormal0"/>
        <w:ind w:firstLine="540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:rsidR="007C2081" w:rsidRPr="00DA0AB5" w:rsidRDefault="007C2081" w:rsidP="007C2081">
      <w:pPr>
        <w:pStyle w:val="ConsPlusNormal0"/>
        <w:ind w:firstLine="708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2.12.5. Требования к обеспечению доступности предоставления муниципальной услуги для инвалидов.</w:t>
      </w:r>
    </w:p>
    <w:p w:rsidR="007C2081" w:rsidRPr="00DA0AB5" w:rsidRDefault="007C2081" w:rsidP="007C208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В целях обеспечения условий доступности для инвалидов муниципальной услуги должно быть обеспечено:</w:t>
      </w:r>
    </w:p>
    <w:p w:rsidR="007C2081" w:rsidRPr="00DA0AB5" w:rsidRDefault="007C2081" w:rsidP="007C208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- оказание должностными лицами </w:t>
      </w:r>
      <w:r w:rsidR="002679BF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679BF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2679BF" w:rsidRPr="00DA0AB5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DA0AB5">
        <w:rPr>
          <w:rFonts w:ascii="Arial" w:hAnsi="Arial" w:cs="Arial"/>
          <w:sz w:val="24"/>
          <w:szCs w:val="24"/>
        </w:rPr>
        <w:t xml:space="preserve"> помощи инвалидам в посадке в транспортное средство и высадке из него перед входом в помещения, в которых предоставляется муниципальная услуга, в том числе с использованием кресла-коляски;</w:t>
      </w:r>
    </w:p>
    <w:p w:rsidR="007C2081" w:rsidRPr="00DA0AB5" w:rsidRDefault="007C2081" w:rsidP="007C208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беспрепятственный вход инвалидов в помещение и выход из него;</w:t>
      </w:r>
    </w:p>
    <w:p w:rsidR="007C2081" w:rsidRPr="00DA0AB5" w:rsidRDefault="007C2081" w:rsidP="007C208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lastRenderedPageBreak/>
        <w:t>- возможность самостоятельного передвижения инвалидов по территории организации, помещения, в которых оказывается муниципальная услуга;</w:t>
      </w:r>
    </w:p>
    <w:p w:rsidR="007C2081" w:rsidRPr="00DA0AB5" w:rsidRDefault="007C2081" w:rsidP="007C208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на территории организации, помещения, в которых оказывается муниципальная услуга;</w:t>
      </w:r>
    </w:p>
    <w:p w:rsidR="007C2081" w:rsidRPr="00DA0AB5" w:rsidRDefault="007C2081" w:rsidP="007C208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в помещения и к услугам, с учетом ограничений их жизнедеятельности;</w:t>
      </w:r>
    </w:p>
    <w:p w:rsidR="007C2081" w:rsidRPr="00DA0AB5" w:rsidRDefault="007C2081" w:rsidP="007C208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C2081" w:rsidRPr="00DA0AB5" w:rsidRDefault="007C2081" w:rsidP="007C208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- допуск </w:t>
      </w:r>
      <w:proofErr w:type="spellStart"/>
      <w:r w:rsidRPr="00DA0AB5">
        <w:rPr>
          <w:rFonts w:ascii="Arial" w:hAnsi="Arial" w:cs="Arial"/>
          <w:sz w:val="24"/>
          <w:szCs w:val="24"/>
        </w:rPr>
        <w:t>сурдопереводчика</w:t>
      </w:r>
      <w:proofErr w:type="spellEnd"/>
      <w:r w:rsidRPr="00DA0AB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DA0AB5">
        <w:rPr>
          <w:rFonts w:ascii="Arial" w:hAnsi="Arial" w:cs="Arial"/>
          <w:sz w:val="24"/>
          <w:szCs w:val="24"/>
        </w:rPr>
        <w:t>тифлосурдопереводчика</w:t>
      </w:r>
      <w:proofErr w:type="spellEnd"/>
      <w:r w:rsidRPr="00DA0AB5">
        <w:rPr>
          <w:rFonts w:ascii="Arial" w:hAnsi="Arial" w:cs="Arial"/>
          <w:sz w:val="24"/>
          <w:szCs w:val="24"/>
        </w:rPr>
        <w:t>;</w:t>
      </w:r>
    </w:p>
    <w:p w:rsidR="007C2081" w:rsidRPr="00DA0AB5" w:rsidRDefault="007C2081" w:rsidP="007C208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>- допуск собаки-проводника при наличии документа, подтверждающего ее специальное обучение и выданного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7C2081" w:rsidRPr="00DA0AB5" w:rsidRDefault="007C2081" w:rsidP="007C208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предоставление при необходимости услуги по месту жительства инвалида или в дистанционном режиме;</w:t>
      </w:r>
    </w:p>
    <w:p w:rsidR="007C2081" w:rsidRPr="00DA0AB5" w:rsidRDefault="007C2081" w:rsidP="007C208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- оказание должностными лицами </w:t>
      </w:r>
      <w:r w:rsidR="002679BF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679BF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2679BF" w:rsidRPr="00DA0AB5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DA0AB5">
        <w:rPr>
          <w:rFonts w:ascii="Arial" w:hAnsi="Arial" w:cs="Arial"/>
          <w:sz w:val="24"/>
          <w:szCs w:val="24"/>
        </w:rPr>
        <w:t xml:space="preserve"> иной необходимой помощи инвалидам в преодолении барьеров, препятствующих получению ими услуг наравне с другими лицами.</w:t>
      </w:r>
    </w:p>
    <w:p w:rsidR="007C2081" w:rsidRPr="00DA0AB5" w:rsidRDefault="007C2081" w:rsidP="007C2081">
      <w:pPr>
        <w:pStyle w:val="ConsPlusNonformat"/>
        <w:ind w:right="-16"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2.13. </w:t>
      </w:r>
      <w:proofErr w:type="gramStart"/>
      <w:r w:rsidRPr="00DA0AB5">
        <w:rPr>
          <w:rFonts w:ascii="Arial" w:hAnsi="Arial" w:cs="Arial"/>
          <w:sz w:val="24"/>
          <w:szCs w:val="24"/>
        </w:rPr>
        <w:t xml:space="preserve">Показателями 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форме, получение заявителем информации о ходе предоставления муниципальной услуги с использованием средств телефонной связи, электронного информирования, соблюдение сроков предоставления муниципальной услуги,  отсутствие жалоб и претензий со стороны заявителя, а также судебных актов о признании незаконными решений, действий (бездействия) </w:t>
      </w:r>
      <w:r w:rsidRPr="00DA0AB5">
        <w:rPr>
          <w:rFonts w:ascii="Arial" w:hAnsi="Arial" w:cs="Arial"/>
          <w:bCs/>
          <w:sz w:val="24"/>
          <w:szCs w:val="24"/>
        </w:rPr>
        <w:t xml:space="preserve">уполномоченного органа </w:t>
      </w:r>
      <w:r w:rsidRPr="00DA0AB5">
        <w:rPr>
          <w:rFonts w:ascii="Arial" w:hAnsi="Arial" w:cs="Arial"/>
          <w:sz w:val="24"/>
          <w:szCs w:val="24"/>
        </w:rPr>
        <w:t>и должностных лиц</w:t>
      </w:r>
      <w:proofErr w:type="gramEnd"/>
      <w:r w:rsidRPr="00DA0AB5">
        <w:rPr>
          <w:rFonts w:ascii="Arial" w:hAnsi="Arial" w:cs="Arial"/>
          <w:bCs/>
          <w:i/>
          <w:sz w:val="24"/>
          <w:szCs w:val="24"/>
        </w:rPr>
        <w:t xml:space="preserve"> </w:t>
      </w:r>
      <w:r w:rsidRPr="00DA0AB5">
        <w:rPr>
          <w:rFonts w:ascii="Arial" w:hAnsi="Arial" w:cs="Arial"/>
          <w:bCs/>
          <w:sz w:val="24"/>
          <w:szCs w:val="24"/>
        </w:rPr>
        <w:t>уполномоченного органа.</w:t>
      </w:r>
    </w:p>
    <w:p w:rsidR="007C2081" w:rsidRPr="00DA0AB5" w:rsidRDefault="007C2081" w:rsidP="007C2081">
      <w:pPr>
        <w:autoSpaceDE w:val="0"/>
        <w:autoSpaceDN w:val="0"/>
        <w:adjustRightInd w:val="0"/>
        <w:ind w:right="-16"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2.14. Осуществление отдельных административных процедур возможно в электронном виде. </w:t>
      </w:r>
    </w:p>
    <w:p w:rsidR="007C2081" w:rsidRPr="00DA0AB5" w:rsidRDefault="007C2081" w:rsidP="007C2081">
      <w:pPr>
        <w:autoSpaceDE w:val="0"/>
        <w:autoSpaceDN w:val="0"/>
        <w:adjustRightInd w:val="0"/>
        <w:ind w:right="-16"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Особенности предоставления муниципальной услуги через МФЦ и осуществления отдельных административных процедур в электронной форме установлены в разделе 3 настоящего административного регламента.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2.15. 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регламента.</w:t>
      </w:r>
      <w:r w:rsidRPr="00DA0AB5">
        <w:rPr>
          <w:rStyle w:val="a8"/>
          <w:rFonts w:ascii="Arial" w:hAnsi="Arial" w:cs="Arial"/>
          <w:b/>
          <w:color w:val="FF0000"/>
          <w:sz w:val="24"/>
          <w:szCs w:val="24"/>
        </w:rPr>
        <w:footnoteReference w:id="1"/>
      </w:r>
    </w:p>
    <w:p w:rsidR="007C2081" w:rsidRPr="00DA0AB5" w:rsidRDefault="007C2081" w:rsidP="007C208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7C2081" w:rsidRPr="00DA0AB5" w:rsidRDefault="007C2081" w:rsidP="007C208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DA0AB5">
        <w:rPr>
          <w:rFonts w:ascii="Arial" w:hAnsi="Arial" w:cs="Arial"/>
          <w:b/>
          <w:sz w:val="24"/>
          <w:szCs w:val="24"/>
        </w:rPr>
        <w:t>3. Состав, последовательность и сроки выполнения</w:t>
      </w:r>
    </w:p>
    <w:p w:rsidR="007C2081" w:rsidRPr="00DA0AB5" w:rsidRDefault="007C2081" w:rsidP="007C2081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DA0AB5">
        <w:rPr>
          <w:rFonts w:ascii="Arial" w:hAnsi="Arial" w:cs="Arial"/>
          <w:b/>
          <w:sz w:val="24"/>
          <w:szCs w:val="24"/>
        </w:rPr>
        <w:t>административных процедур, требования к порядку</w:t>
      </w:r>
    </w:p>
    <w:p w:rsidR="007C2081" w:rsidRPr="00DA0AB5" w:rsidRDefault="007C2081" w:rsidP="007C2081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DA0AB5">
        <w:rPr>
          <w:rFonts w:ascii="Arial" w:hAnsi="Arial" w:cs="Arial"/>
          <w:b/>
          <w:sz w:val="24"/>
          <w:szCs w:val="24"/>
        </w:rPr>
        <w:t>их выполнения, в том числе особенности выполнения</w:t>
      </w:r>
    </w:p>
    <w:p w:rsidR="007C2081" w:rsidRPr="00DA0AB5" w:rsidRDefault="007C2081" w:rsidP="007C2081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DA0AB5">
        <w:rPr>
          <w:rFonts w:ascii="Arial" w:hAnsi="Arial" w:cs="Arial"/>
          <w:b/>
          <w:sz w:val="24"/>
          <w:szCs w:val="24"/>
        </w:rPr>
        <w:t>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3. Предоставление муниципальной услуги включает в себя следующие административные процедуры: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lastRenderedPageBreak/>
        <w:t>1) прием и регистрация заявления, в том числе, поступившего в электронной форме и прилагаемых к нему документов;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2) формирование и направление межведомственных запросов в органы, участвующие в предоставлении муниципальной услуги;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3) рассмотрение заявления и представленных документов, направление заявителю уведомления о переводе жилого помещения в нежилое помещение и нежилого помещения в жилое помещение либо уведомления об отказе </w:t>
      </w:r>
      <w:r w:rsidRPr="00DA0AB5">
        <w:rPr>
          <w:rFonts w:ascii="Arial" w:hAnsi="Arial" w:cs="Arial"/>
          <w:color w:val="000000"/>
          <w:sz w:val="24"/>
          <w:szCs w:val="24"/>
        </w:rPr>
        <w:t>в переводе</w:t>
      </w:r>
      <w:r w:rsidRPr="00DA0AB5">
        <w:rPr>
          <w:rFonts w:ascii="Arial" w:hAnsi="Arial" w:cs="Arial"/>
          <w:sz w:val="24"/>
          <w:szCs w:val="24"/>
        </w:rPr>
        <w:t xml:space="preserve">  жилого помещения в нежилое помещение и нежилого помещения в жилое помещение</w:t>
      </w:r>
      <w:r w:rsidRPr="00DA0AB5">
        <w:rPr>
          <w:rFonts w:ascii="Arial" w:hAnsi="Arial" w:cs="Arial"/>
          <w:color w:val="000000"/>
          <w:sz w:val="24"/>
          <w:szCs w:val="24"/>
        </w:rPr>
        <w:t>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3.1. Прием и регистрация заявления.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3.1.1. Основанием для начала административной процедуры является поступление в уполномоченный орган заявления и прилагаемых к нему документов, на личном приеме, через МФЦ, почтовым отправлением или в электронной форме.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3.1.2. При приеме документов должностное лицо </w:t>
      </w:r>
      <w:r w:rsidR="006E540D" w:rsidRPr="00DA0AB5">
        <w:rPr>
          <w:rFonts w:ascii="Arial" w:hAnsi="Arial" w:cs="Arial"/>
          <w:iCs/>
          <w:sz w:val="24"/>
          <w:szCs w:val="24"/>
        </w:rPr>
        <w:t xml:space="preserve">администрации </w:t>
      </w:r>
      <w:proofErr w:type="spellStart"/>
      <w:r w:rsidR="006E540D" w:rsidRPr="00DA0AB5">
        <w:rPr>
          <w:rFonts w:ascii="Arial" w:hAnsi="Arial" w:cs="Arial"/>
          <w:iCs/>
          <w:sz w:val="24"/>
          <w:szCs w:val="24"/>
        </w:rPr>
        <w:t>Кановского</w:t>
      </w:r>
      <w:proofErr w:type="spellEnd"/>
      <w:r w:rsidR="006E540D" w:rsidRPr="00DA0AB5">
        <w:rPr>
          <w:rFonts w:ascii="Arial" w:hAnsi="Arial" w:cs="Arial"/>
          <w:iCs/>
          <w:sz w:val="24"/>
          <w:szCs w:val="24"/>
        </w:rPr>
        <w:t xml:space="preserve"> сельского поселения</w:t>
      </w:r>
      <w:proofErr w:type="gramStart"/>
      <w:r w:rsidR="006E540D" w:rsidRPr="00DA0AB5">
        <w:rPr>
          <w:rFonts w:ascii="Arial" w:hAnsi="Arial" w:cs="Arial"/>
          <w:i/>
          <w:iCs/>
          <w:sz w:val="24"/>
          <w:szCs w:val="24"/>
          <w:u w:val="single"/>
        </w:rPr>
        <w:t xml:space="preserve"> </w:t>
      </w:r>
      <w:r w:rsidRPr="00DA0AB5">
        <w:rPr>
          <w:rFonts w:ascii="Arial" w:hAnsi="Arial" w:cs="Arial"/>
          <w:sz w:val="24"/>
          <w:szCs w:val="24"/>
        </w:rPr>
        <w:t>,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ответственное за прием и регистрацию заявления, заверяет копии документов, представленных заявителем в подлиннике.</w:t>
      </w:r>
    </w:p>
    <w:p w:rsidR="007C2081" w:rsidRPr="00DA0AB5" w:rsidRDefault="007C2081" w:rsidP="007C2081">
      <w:pPr>
        <w:autoSpaceDE w:val="0"/>
        <w:autoSpaceDN w:val="0"/>
        <w:adjustRightInd w:val="0"/>
        <w:ind w:firstLine="55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3.1.3. Должностное лицо </w:t>
      </w:r>
      <w:r w:rsidR="006E540D" w:rsidRPr="00DA0AB5">
        <w:rPr>
          <w:rFonts w:ascii="Arial" w:hAnsi="Arial" w:cs="Arial"/>
          <w:iCs/>
          <w:sz w:val="24"/>
          <w:szCs w:val="24"/>
        </w:rPr>
        <w:t xml:space="preserve">администрации </w:t>
      </w:r>
      <w:proofErr w:type="spellStart"/>
      <w:r w:rsidR="006E540D" w:rsidRPr="00DA0AB5">
        <w:rPr>
          <w:rFonts w:ascii="Arial" w:hAnsi="Arial" w:cs="Arial"/>
          <w:iCs/>
          <w:sz w:val="24"/>
          <w:szCs w:val="24"/>
        </w:rPr>
        <w:t>Кановского</w:t>
      </w:r>
      <w:proofErr w:type="spellEnd"/>
      <w:r w:rsidR="006E540D" w:rsidRPr="00DA0AB5">
        <w:rPr>
          <w:rFonts w:ascii="Arial" w:hAnsi="Arial" w:cs="Arial"/>
          <w:iCs/>
          <w:sz w:val="24"/>
          <w:szCs w:val="24"/>
        </w:rPr>
        <w:t xml:space="preserve"> сельского поселения </w:t>
      </w:r>
      <w:r w:rsidRPr="00DA0AB5">
        <w:rPr>
          <w:rFonts w:ascii="Arial" w:hAnsi="Arial" w:cs="Arial"/>
          <w:sz w:val="24"/>
          <w:szCs w:val="24"/>
        </w:rPr>
        <w:t xml:space="preserve"> ответственное за прием и регистрацию заявления, принимает и регистрирует заявление с прилагаемыми к нему документами.</w:t>
      </w:r>
    </w:p>
    <w:p w:rsidR="007C2081" w:rsidRPr="00DA0AB5" w:rsidRDefault="007C2081" w:rsidP="007C2081">
      <w:pPr>
        <w:autoSpaceDE w:val="0"/>
        <w:autoSpaceDN w:val="0"/>
        <w:adjustRightInd w:val="0"/>
        <w:ind w:firstLine="55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Заявление и прилагаемые к нему документы, поступившие в </w:t>
      </w:r>
      <w:r w:rsidR="006E540D" w:rsidRPr="00DA0AB5">
        <w:rPr>
          <w:rFonts w:ascii="Arial" w:hAnsi="Arial" w:cs="Arial"/>
          <w:i/>
          <w:iCs/>
          <w:sz w:val="24"/>
          <w:szCs w:val="24"/>
          <w:u w:val="single"/>
        </w:rPr>
        <w:t xml:space="preserve"> </w:t>
      </w:r>
      <w:r w:rsidR="006E540D" w:rsidRPr="00DA0AB5">
        <w:rPr>
          <w:rFonts w:ascii="Arial" w:hAnsi="Arial" w:cs="Arial"/>
          <w:iCs/>
          <w:sz w:val="24"/>
          <w:szCs w:val="24"/>
        </w:rPr>
        <w:t>администраци</w:t>
      </w:r>
      <w:r w:rsidR="009D13BA" w:rsidRPr="00DA0AB5">
        <w:rPr>
          <w:rFonts w:ascii="Arial" w:hAnsi="Arial" w:cs="Arial"/>
          <w:iCs/>
          <w:sz w:val="24"/>
          <w:szCs w:val="24"/>
        </w:rPr>
        <w:t xml:space="preserve">ю </w:t>
      </w:r>
      <w:proofErr w:type="spellStart"/>
      <w:r w:rsidR="009D13BA" w:rsidRPr="00DA0AB5">
        <w:rPr>
          <w:rFonts w:ascii="Arial" w:hAnsi="Arial" w:cs="Arial"/>
          <w:iCs/>
          <w:sz w:val="24"/>
          <w:szCs w:val="24"/>
        </w:rPr>
        <w:t>Кановского</w:t>
      </w:r>
      <w:proofErr w:type="spellEnd"/>
      <w:r w:rsidR="009D13BA" w:rsidRPr="00DA0AB5">
        <w:rPr>
          <w:rFonts w:ascii="Arial" w:hAnsi="Arial" w:cs="Arial"/>
          <w:iCs/>
          <w:sz w:val="24"/>
          <w:szCs w:val="24"/>
        </w:rPr>
        <w:t xml:space="preserve"> сельского поселения</w:t>
      </w:r>
      <w:r w:rsidRPr="00DA0AB5">
        <w:rPr>
          <w:rFonts w:ascii="Arial" w:hAnsi="Arial" w:cs="Arial"/>
          <w:sz w:val="24"/>
          <w:szCs w:val="24"/>
        </w:rPr>
        <w:t xml:space="preserve"> в электронном виде, регистрируются в общем порядке.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Получение заявления и прилагаемых к нему документов подтверждается уполномоченным органом путем выдачи (направления) заявителю расписки в получении документов. В случае предоставления документов через МФЦ расписка выдается </w:t>
      </w:r>
      <w:proofErr w:type="gramStart"/>
      <w:r w:rsidRPr="00DA0AB5">
        <w:rPr>
          <w:rFonts w:ascii="Arial" w:hAnsi="Arial" w:cs="Arial"/>
          <w:sz w:val="24"/>
          <w:szCs w:val="24"/>
        </w:rPr>
        <w:t>указанным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МФЦ. </w:t>
      </w:r>
    </w:p>
    <w:p w:rsidR="007C2081" w:rsidRPr="00DA0AB5" w:rsidRDefault="007C2081" w:rsidP="007C2081">
      <w:pPr>
        <w:autoSpaceDE w:val="0"/>
        <w:autoSpaceDN w:val="0"/>
        <w:adjustRightInd w:val="0"/>
        <w:ind w:firstLine="550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>При поступлении заявления и прилагаемых к нему документов в МФЦ, последний не позднее дня, следующего за днем их поступления, обеспечивает передачу заявления и прилагаемых к нему документов в уполномоченный орган.</w:t>
      </w:r>
      <w:proofErr w:type="gramEnd"/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3.1.4. При поступлении заявления по почте должностное лицо уполномоченного органа, ответственное за предоставление муниципальной услуги, принимает и регистрирует заявление с прилагаемыми к нему документами.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>Получение заявления в форме электронного документа и прилагаемых к нему документов подтверждается уполномоченным органом путем направления заявителю уведомления, содержащего входящий регистрационный номер заявления, дату получения уполномоченным органом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получении заявления).</w:t>
      </w:r>
      <w:proofErr w:type="gramEnd"/>
    </w:p>
    <w:p w:rsidR="007C2081" w:rsidRPr="00DA0AB5" w:rsidRDefault="007C2081" w:rsidP="007C2081">
      <w:pPr>
        <w:autoSpaceDE w:val="0"/>
        <w:autoSpaceDN w:val="0"/>
        <w:adjustRightInd w:val="0"/>
        <w:ind w:firstLine="55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уполномоченный орган.</w:t>
      </w:r>
    </w:p>
    <w:p w:rsidR="007C2081" w:rsidRPr="00DA0AB5" w:rsidRDefault="007C2081" w:rsidP="007C2081">
      <w:pPr>
        <w:autoSpaceDE w:val="0"/>
        <w:autoSpaceDN w:val="0"/>
        <w:adjustRightInd w:val="0"/>
        <w:ind w:firstLine="55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3.1.5. </w:t>
      </w:r>
      <w:proofErr w:type="gramStart"/>
      <w:r w:rsidRPr="00DA0AB5">
        <w:rPr>
          <w:rFonts w:ascii="Arial" w:hAnsi="Arial" w:cs="Arial"/>
          <w:sz w:val="24"/>
          <w:szCs w:val="24"/>
        </w:rPr>
        <w:t>При поступлении заявления в электронной форме должностное лицо уполномоченного органа, ответственное за предоставление муниципальной услуги, в течение 1 рабочего дня с момента его регистрации проводит процедуру проверки действительности квалифицированной подписи, с использованием которой подписано заявление (пакет электронных документов) о предоставлении муниципальной услуги, предусматривающую проверку соблюдения условий, указанных в статье 11 Федерального закона «Об электронной подписи».</w:t>
      </w:r>
      <w:proofErr w:type="gramEnd"/>
    </w:p>
    <w:p w:rsidR="007C2081" w:rsidRPr="00DA0AB5" w:rsidRDefault="007C2081" w:rsidP="007C2081">
      <w:pPr>
        <w:autoSpaceDE w:val="0"/>
        <w:ind w:firstLine="550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lastRenderedPageBreak/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статьи 11 Федерального закона «Об электронной подписи», которые послужили основанием для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принятия указанного решения.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</w:r>
    </w:p>
    <w:p w:rsidR="007C2081" w:rsidRPr="00DA0AB5" w:rsidRDefault="007C2081" w:rsidP="007C2081">
      <w:pPr>
        <w:pStyle w:val="a6"/>
        <w:ind w:firstLine="55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 3.1.6. Максимальный срок исполнения административной процедуры</w:t>
      </w:r>
      <w:proofErr w:type="gramStart"/>
      <w:r w:rsidRPr="00DA0AB5">
        <w:rPr>
          <w:rFonts w:ascii="Arial" w:hAnsi="Arial" w:cs="Arial"/>
          <w:sz w:val="24"/>
          <w:szCs w:val="24"/>
        </w:rPr>
        <w:t>::</w:t>
      </w:r>
      <w:proofErr w:type="gramEnd"/>
    </w:p>
    <w:p w:rsidR="007C2081" w:rsidRPr="00DA0AB5" w:rsidRDefault="007C2081" w:rsidP="007C2081">
      <w:pPr>
        <w:pStyle w:val="a6"/>
        <w:ind w:firstLine="55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- на личном приеме граждан  –  не  более 20 </w:t>
      </w:r>
      <w:r w:rsidRPr="00DA0AB5">
        <w:rPr>
          <w:rStyle w:val="a8"/>
          <w:rFonts w:ascii="Arial" w:hAnsi="Arial" w:cs="Arial"/>
          <w:b/>
          <w:color w:val="FF0000"/>
          <w:sz w:val="24"/>
          <w:szCs w:val="24"/>
        </w:rPr>
        <w:footnoteReference w:id="2"/>
      </w:r>
      <w:r w:rsidRPr="00DA0AB5">
        <w:rPr>
          <w:rFonts w:ascii="Arial" w:hAnsi="Arial" w:cs="Arial"/>
          <w:sz w:val="24"/>
          <w:szCs w:val="24"/>
        </w:rPr>
        <w:t xml:space="preserve"> минут;</w:t>
      </w:r>
    </w:p>
    <w:p w:rsidR="007C2081" w:rsidRPr="00DA0AB5" w:rsidRDefault="007C2081" w:rsidP="007C2081">
      <w:pPr>
        <w:pStyle w:val="a6"/>
        <w:ind w:firstLine="60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- при поступлении заявления и документов по почте или через МФЦ – не более 3 </w:t>
      </w:r>
      <w:r w:rsidRPr="00DA0AB5">
        <w:rPr>
          <w:rStyle w:val="a8"/>
          <w:rFonts w:ascii="Arial" w:hAnsi="Arial" w:cs="Arial"/>
          <w:b/>
          <w:color w:val="FF0000"/>
          <w:sz w:val="24"/>
          <w:szCs w:val="24"/>
        </w:rPr>
        <w:t>2</w:t>
      </w:r>
      <w:r w:rsidRPr="00DA0AB5">
        <w:rPr>
          <w:rFonts w:ascii="Arial" w:hAnsi="Arial" w:cs="Arial"/>
          <w:sz w:val="24"/>
          <w:szCs w:val="24"/>
        </w:rPr>
        <w:t xml:space="preserve"> дней со дня поступления в уполномоченный орган;</w:t>
      </w:r>
    </w:p>
    <w:p w:rsidR="007C2081" w:rsidRPr="00DA0AB5" w:rsidRDefault="007C2081" w:rsidP="007C2081">
      <w:pPr>
        <w:pStyle w:val="a6"/>
        <w:ind w:firstLine="60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при поступлении заявления в электронной форме – 1 рабочий день.</w:t>
      </w:r>
    </w:p>
    <w:p w:rsidR="007C2081" w:rsidRPr="00DA0AB5" w:rsidRDefault="007C2081" w:rsidP="007C2081">
      <w:pPr>
        <w:autoSpaceDE w:val="0"/>
        <w:autoSpaceDN w:val="0"/>
        <w:adjustRightInd w:val="0"/>
        <w:ind w:firstLine="55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iCs/>
          <w:sz w:val="24"/>
          <w:szCs w:val="24"/>
        </w:rPr>
        <w:t xml:space="preserve">Уведомление </w:t>
      </w:r>
      <w:r w:rsidRPr="00DA0AB5">
        <w:rPr>
          <w:rFonts w:ascii="Arial" w:hAnsi="Arial" w:cs="Arial"/>
          <w:sz w:val="24"/>
          <w:szCs w:val="24"/>
        </w:rPr>
        <w:t xml:space="preserve">об отказе в приеме к рассмотрению заявления, в случае выявления в ходе </w:t>
      </w:r>
      <w:proofErr w:type="gramStart"/>
      <w:r w:rsidRPr="00DA0AB5">
        <w:rPr>
          <w:rFonts w:ascii="Arial" w:hAnsi="Arial" w:cs="Arial"/>
          <w:sz w:val="24"/>
          <w:szCs w:val="24"/>
        </w:rPr>
        <w:t>проверки квалифицированной подписи заявителя несоблюдения установленных условий признания ее действительности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</w:t>
      </w:r>
      <w:r w:rsidRPr="00DA0AB5">
        <w:rPr>
          <w:rFonts w:ascii="Arial" w:hAnsi="Arial" w:cs="Arial"/>
          <w:iCs/>
          <w:sz w:val="24"/>
          <w:szCs w:val="24"/>
        </w:rPr>
        <w:t xml:space="preserve">направляется в течение 3 дней со дня </w:t>
      </w:r>
      <w:r w:rsidRPr="00DA0AB5">
        <w:rPr>
          <w:rFonts w:ascii="Arial" w:hAnsi="Arial" w:cs="Arial"/>
          <w:sz w:val="24"/>
          <w:szCs w:val="24"/>
        </w:rPr>
        <w:t xml:space="preserve">завершения проведения такой проверки. 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3.1.7. Результатом исполнения административной процедуры является: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- прием и регистрация заявления, выдача (направление в электронном виде или в МФЦ) заявителю расписки в получении заявления и приложенных к нему документов (уведомления о получении заявления);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- направление </w:t>
      </w:r>
      <w:r w:rsidRPr="00DA0AB5">
        <w:rPr>
          <w:rFonts w:ascii="Arial" w:hAnsi="Arial" w:cs="Arial"/>
          <w:iCs/>
          <w:sz w:val="24"/>
          <w:szCs w:val="24"/>
        </w:rPr>
        <w:t xml:space="preserve">уведомления </w:t>
      </w:r>
      <w:r w:rsidRPr="00DA0AB5">
        <w:rPr>
          <w:rFonts w:ascii="Arial" w:hAnsi="Arial" w:cs="Arial"/>
          <w:sz w:val="24"/>
          <w:szCs w:val="24"/>
        </w:rPr>
        <w:t>об отказе в приеме к рассмотрению заявления, поступившего в электронном виде, по основаниям, установленным пунктом 2.7 настоящего административного регламента.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3.2. Формирование и направление межведомственных запросов в органы (организации)</w:t>
      </w:r>
      <w:proofErr w:type="gramStart"/>
      <w:r w:rsidRPr="00DA0AB5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участвующие в предоставлении муниципальной услуги</w:t>
      </w:r>
      <w:r w:rsidRPr="00DA0AB5">
        <w:rPr>
          <w:rFonts w:ascii="Arial" w:hAnsi="Arial" w:cs="Arial"/>
          <w:sz w:val="24"/>
          <w:szCs w:val="24"/>
          <w:u w:val="single"/>
        </w:rPr>
        <w:t>.</w:t>
      </w:r>
    </w:p>
    <w:p w:rsidR="007C2081" w:rsidRPr="00DA0AB5" w:rsidRDefault="007C2081" w:rsidP="007C208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3.2.1. В случае если документы (информация), предусмотренные пунктом 2.6.2 настоящего административного регламента, не были представлены заявителем по собственной инициативе, должностное лицо уполномоченного органа, ответственное за предоставление муниципальной услуги, готовит и направляет в установленном законодательством порядке межведомственные запросы в органы, в распоряжении которых находятся указанные документы и информация.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3.2.2. В случае если заявителем самостоятельно представлены все документы, необходимые для предоставления муниципальной услуги и в распоряжении уполномоченного органа имеется вся информация, необходимая для ее предоставления, должностное лицо уполномоченного органа, ответственное за предоставление муниципальной услуги, переходит к </w:t>
      </w:r>
      <w:r w:rsidRPr="00DA0AB5">
        <w:rPr>
          <w:rFonts w:ascii="Arial" w:hAnsi="Arial" w:cs="Arial"/>
          <w:sz w:val="24"/>
          <w:szCs w:val="24"/>
        </w:rPr>
        <w:lastRenderedPageBreak/>
        <w:t>исполнению следующей административной процедуры настоящего административного регламента.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3.2.3. Максимальный срок исполнения</w:t>
      </w:r>
      <w:r w:rsidR="009D13BA" w:rsidRPr="00DA0AB5">
        <w:rPr>
          <w:rFonts w:ascii="Arial" w:hAnsi="Arial" w:cs="Arial"/>
          <w:sz w:val="24"/>
          <w:szCs w:val="24"/>
        </w:rPr>
        <w:t xml:space="preserve"> административной процедуры - </w:t>
      </w:r>
      <w:r w:rsidRPr="00DA0AB5">
        <w:rPr>
          <w:rFonts w:ascii="Arial" w:hAnsi="Arial" w:cs="Arial"/>
          <w:sz w:val="24"/>
          <w:szCs w:val="24"/>
        </w:rPr>
        <w:t xml:space="preserve"> дня со дня окончания приема документов и регистрации заявления.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3.2.4. Результатом исполнения административной процедуры является формирование и направление межведомственных запросов документов (информации).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3.3. Рассмотрение заявления и представленных документов, направление заявителю уведомления о переводе жилого помещения в нежилое помещение и нежилого помещения в жилое помещение либо уведомления об отказе </w:t>
      </w:r>
      <w:r w:rsidRPr="00DA0AB5">
        <w:rPr>
          <w:rFonts w:ascii="Arial" w:hAnsi="Arial" w:cs="Arial"/>
          <w:color w:val="000000"/>
          <w:sz w:val="24"/>
          <w:szCs w:val="24"/>
        </w:rPr>
        <w:t>в переводе</w:t>
      </w:r>
      <w:r w:rsidRPr="00DA0AB5">
        <w:rPr>
          <w:rFonts w:ascii="Arial" w:hAnsi="Arial" w:cs="Arial"/>
          <w:sz w:val="24"/>
          <w:szCs w:val="24"/>
        </w:rPr>
        <w:t xml:space="preserve">  жилого помещения в нежилое помещение и нежилого помещения в жилое помещение</w:t>
      </w:r>
      <w:r w:rsidRPr="00DA0AB5">
        <w:rPr>
          <w:rFonts w:ascii="Arial" w:hAnsi="Arial" w:cs="Arial"/>
          <w:color w:val="000000"/>
          <w:sz w:val="24"/>
          <w:szCs w:val="24"/>
        </w:rPr>
        <w:t>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3.3.1. Основанием для начала выполнения административной процедуры является получение должностным лицом уполномоченного органа, ответственным за предоставление муниципальной услуги, всех документов (информации), необходимых для предоставления муниципальной услуги.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3.3.2. Должностное лицо уполномоченного органа, ответственное за предоставление муниципальной услуги, рассматривает представленные документы и информацию на предмет отсутствия (наличия) оснований отказа в предоставлении муниципальной услуги, предусмотренных </w:t>
      </w:r>
      <w:hyperlink r:id="rId18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пунктом 2.</w:t>
        </w:r>
      </w:hyperlink>
      <w:r w:rsidRPr="00DA0AB5">
        <w:rPr>
          <w:rFonts w:ascii="Arial" w:hAnsi="Arial" w:cs="Arial"/>
          <w:sz w:val="24"/>
          <w:szCs w:val="24"/>
        </w:rPr>
        <w:t>8 настоящего административного регламента.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3.3.3. По итогам рассмотрения заявления уполномоченный орган: 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1) принимает решение о переводе жилого помещения в нежилое помещение либо о переводе нежилого помещения в жилое помещение;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2) принимает решение об отказе в переводе жилого помещения в нежилое помещение либо о переводе нежилого помещения в жилое помещение при наличии оснований, предусмотренных пунктом 2.8 настоящего административного регламента.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На основании принятого решения готовится уведомление, подтверждающее принятие одного из указанных в пункте 3.3.4 настоящего административного регламента решений, которое оформляется по форме, утвержденной Постановлением Правительства РФ от 10.08.2005 № 502 «Об утверждении формы уведомления о переводе (отказе в переводе) жилого (нежилого) помещения в нежилое (жилое) помещение». 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В случае необходимости проведения переустройства, и (или) перепланировки переводимого помещения, и (или) иных работ для обеспечения использования такого помещения в качестве жилого или нежилого помещения уведомление должно содержать требование об их проведении, перечень иных работ, если их проведение необходимо.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Уведомление подтверждает окончание перевода помещения  и является основанием использования помещения в качестве жилого или нежилого помещения, если для такого использования не требуется проведения его переустройства, и (или) перепланировки, и (или) иных работ.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Если для использования помещения в качестве жилого или нежилого помещения требуется проведение его переустройства, и (или) перепланировки, и (или) иных работ уведомление является основанием проведения соответствующих переустройства, и (или) перепланировки с учетом проекта переустройства и (или) перепланировки, представлявшегося заявителем в соответствии с пунктом 2.6.1 настоящего административного регламента. 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 xml:space="preserve">Завершение указанных переустройства, и (или) перепланировки, и (или) иных работ подтверждается актом приемочной комиссии, сформированной </w:t>
      </w:r>
      <w:r w:rsidR="006E540D" w:rsidRPr="00DA0AB5">
        <w:rPr>
          <w:rFonts w:ascii="Arial" w:hAnsi="Arial" w:cs="Arial"/>
          <w:iCs/>
          <w:sz w:val="24"/>
          <w:szCs w:val="24"/>
        </w:rPr>
        <w:lastRenderedPageBreak/>
        <w:t xml:space="preserve">Администрацией </w:t>
      </w:r>
      <w:proofErr w:type="spellStart"/>
      <w:r w:rsidR="006E540D" w:rsidRPr="00DA0AB5">
        <w:rPr>
          <w:rFonts w:ascii="Arial" w:hAnsi="Arial" w:cs="Arial"/>
          <w:iCs/>
          <w:sz w:val="24"/>
          <w:szCs w:val="24"/>
        </w:rPr>
        <w:t>Кановского</w:t>
      </w:r>
      <w:proofErr w:type="spellEnd"/>
      <w:r w:rsidR="006E540D" w:rsidRPr="00DA0AB5">
        <w:rPr>
          <w:rFonts w:ascii="Arial" w:hAnsi="Arial" w:cs="Arial"/>
          <w:iCs/>
          <w:sz w:val="24"/>
          <w:szCs w:val="24"/>
        </w:rPr>
        <w:t xml:space="preserve"> сельского поселения</w:t>
      </w:r>
      <w:r w:rsidRPr="00DA0AB5">
        <w:rPr>
          <w:rFonts w:ascii="Arial" w:hAnsi="Arial" w:cs="Arial"/>
          <w:sz w:val="24"/>
          <w:szCs w:val="24"/>
        </w:rPr>
        <w:t xml:space="preserve"> (далее – акт приемочной комиссии).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Акт приемочной комиссии, подтверждающий завершение переустройства и (или) перепланировки, направляется </w:t>
      </w:r>
      <w:r w:rsidR="006E540D" w:rsidRPr="00DA0AB5">
        <w:rPr>
          <w:rFonts w:ascii="Arial" w:hAnsi="Arial" w:cs="Arial"/>
          <w:iCs/>
          <w:sz w:val="24"/>
          <w:szCs w:val="24"/>
        </w:rPr>
        <w:t xml:space="preserve">Администрацией </w:t>
      </w:r>
      <w:proofErr w:type="spellStart"/>
      <w:r w:rsidR="006E540D" w:rsidRPr="00DA0AB5">
        <w:rPr>
          <w:rFonts w:ascii="Arial" w:hAnsi="Arial" w:cs="Arial"/>
          <w:iCs/>
          <w:sz w:val="24"/>
          <w:szCs w:val="24"/>
        </w:rPr>
        <w:t>Кановского</w:t>
      </w:r>
      <w:proofErr w:type="spellEnd"/>
      <w:r w:rsidR="006E540D" w:rsidRPr="00DA0AB5">
        <w:rPr>
          <w:rFonts w:ascii="Arial" w:hAnsi="Arial" w:cs="Arial"/>
          <w:iCs/>
          <w:sz w:val="24"/>
          <w:szCs w:val="24"/>
        </w:rPr>
        <w:t xml:space="preserve"> сельского поселения </w:t>
      </w:r>
      <w:r w:rsidRPr="00DA0AB5">
        <w:rPr>
          <w:rFonts w:ascii="Arial" w:hAnsi="Arial" w:cs="Arial"/>
          <w:sz w:val="24"/>
          <w:szCs w:val="24"/>
        </w:rPr>
        <w:t xml:space="preserve"> в федеральный орган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органы. 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3.3.4. </w:t>
      </w:r>
      <w:proofErr w:type="gramStart"/>
      <w:r w:rsidRPr="00DA0AB5">
        <w:rPr>
          <w:rFonts w:ascii="Arial" w:hAnsi="Arial" w:cs="Arial"/>
          <w:sz w:val="24"/>
          <w:szCs w:val="24"/>
        </w:rPr>
        <w:t>Уведомление о переводе (отказе в переводе) жилого (нежилого) помещения в нежилое (жилое) помещение выдается или направляется заявителю не позднее чем через три рабочих дня со дня принятия одного из решений о переводе либо отказе  в переводе помещения, при этом уведомление об отказе в переводе помещения должно содержать основания отказа с обязательной ссылкой на нарушения, предусмотренные пунктом 2.8 настоящего административного регламента</w:t>
      </w:r>
      <w:proofErr w:type="gramEnd"/>
      <w:r w:rsidRPr="00DA0AB5">
        <w:rPr>
          <w:rFonts w:ascii="Arial" w:hAnsi="Arial" w:cs="Arial"/>
          <w:sz w:val="24"/>
          <w:szCs w:val="24"/>
        </w:rPr>
        <w:t>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Одновременно с выдачей или направлением заявителю уведомления уполномоченный орган информирует о принятии указанного решения собственников помещений, примыкающих к помещению, в отношении которого принято указанное решение.</w:t>
      </w:r>
    </w:p>
    <w:p w:rsidR="007C2081" w:rsidRPr="00DA0AB5" w:rsidRDefault="007C2081" w:rsidP="007C2081">
      <w:pPr>
        <w:autoSpaceDE w:val="0"/>
        <w:autoSpaceDN w:val="0"/>
        <w:adjustRightInd w:val="0"/>
        <w:ind w:firstLine="500"/>
        <w:jc w:val="both"/>
        <w:rPr>
          <w:rFonts w:ascii="Arial" w:hAnsi="Arial" w:cs="Arial"/>
          <w:color w:val="000000"/>
          <w:sz w:val="24"/>
          <w:szCs w:val="24"/>
        </w:rPr>
      </w:pPr>
      <w:r w:rsidRPr="00DA0AB5">
        <w:rPr>
          <w:rFonts w:ascii="Arial" w:hAnsi="Arial" w:cs="Arial"/>
          <w:color w:val="000000"/>
          <w:sz w:val="24"/>
          <w:szCs w:val="24"/>
        </w:rPr>
        <w:t>3.3.5. Максимальный срок исполнения административной процедуры - __</w:t>
      </w:r>
      <w:r w:rsidRPr="00DA0AB5">
        <w:rPr>
          <w:rStyle w:val="a8"/>
          <w:rFonts w:ascii="Arial" w:hAnsi="Arial" w:cs="Arial"/>
          <w:b/>
          <w:color w:val="FF0000"/>
          <w:sz w:val="24"/>
          <w:szCs w:val="24"/>
        </w:rPr>
        <w:t>2</w:t>
      </w:r>
      <w:r w:rsidRPr="00DA0AB5">
        <w:rPr>
          <w:rFonts w:ascii="Arial" w:hAnsi="Arial" w:cs="Arial"/>
          <w:color w:val="000000"/>
          <w:sz w:val="24"/>
          <w:szCs w:val="24"/>
        </w:rPr>
        <w:t xml:space="preserve"> дней с момента получения должностным лицом уполномоченного органа, ответственным за предоставление муниципальной услуги,  всех документов (информации), в том числе полученных в рамках межведомственного информационного взаимодействия, необходимых для предоставления муниципальной услуги.</w:t>
      </w:r>
    </w:p>
    <w:p w:rsidR="007C2081" w:rsidRPr="00DA0AB5" w:rsidRDefault="007C2081" w:rsidP="007C2081">
      <w:pPr>
        <w:autoSpaceDE w:val="0"/>
        <w:autoSpaceDN w:val="0"/>
        <w:adjustRightInd w:val="0"/>
        <w:ind w:firstLine="55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3.3.6. Результатом исполнения административной процедуры является направление (вручение) заявителю, в том числе посредством электронной почты либо через МФЦ:</w:t>
      </w:r>
    </w:p>
    <w:p w:rsidR="007C2081" w:rsidRPr="00DA0AB5" w:rsidRDefault="007C2081" w:rsidP="007C208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1) уведомления о переводе жилого помещения в нежилое помещение и нежилого помещения в жилое помещение;</w:t>
      </w:r>
    </w:p>
    <w:p w:rsidR="007C2081" w:rsidRPr="00DA0AB5" w:rsidRDefault="007C2081" w:rsidP="007C208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2) уведомления об отказе в переводе жилого помещения в нежилое помещение и нежилого помещения в жилое помещение.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widowControl w:val="0"/>
        <w:autoSpaceDE w:val="0"/>
        <w:ind w:right="-16"/>
        <w:jc w:val="center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b/>
          <w:sz w:val="24"/>
          <w:szCs w:val="24"/>
        </w:rPr>
        <w:t xml:space="preserve">4. Формы </w:t>
      </w:r>
      <w:proofErr w:type="gramStart"/>
      <w:r w:rsidRPr="00DA0AB5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DA0AB5">
        <w:rPr>
          <w:rFonts w:ascii="Arial" w:hAnsi="Arial" w:cs="Arial"/>
          <w:b/>
          <w:sz w:val="24"/>
          <w:szCs w:val="24"/>
        </w:rPr>
        <w:t xml:space="preserve"> исполнением административного регламента</w:t>
      </w:r>
    </w:p>
    <w:p w:rsidR="007C2081" w:rsidRPr="00DA0AB5" w:rsidRDefault="007C2081" w:rsidP="007C2081">
      <w:pPr>
        <w:widowControl w:val="0"/>
        <w:autoSpaceDE w:val="0"/>
        <w:ind w:right="-16"/>
        <w:jc w:val="both"/>
        <w:rPr>
          <w:rFonts w:ascii="Arial" w:hAnsi="Arial" w:cs="Arial"/>
          <w:sz w:val="24"/>
          <w:szCs w:val="24"/>
        </w:rPr>
      </w:pPr>
    </w:p>
    <w:p w:rsidR="007C2081" w:rsidRPr="00DA0AB5" w:rsidRDefault="007C2081" w:rsidP="007C2081">
      <w:pPr>
        <w:pStyle w:val="ConsPlusNormal0"/>
        <w:ind w:firstLine="567"/>
        <w:jc w:val="both"/>
        <w:rPr>
          <w:sz w:val="24"/>
          <w:szCs w:val="24"/>
        </w:rPr>
      </w:pPr>
      <w:r w:rsidRPr="00DA0AB5">
        <w:rPr>
          <w:sz w:val="24"/>
          <w:szCs w:val="24"/>
        </w:rPr>
        <w:t xml:space="preserve">4.1. Контроль за соблюдением </w:t>
      </w:r>
      <w:r w:rsidR="00625518" w:rsidRPr="00DA0AB5">
        <w:rPr>
          <w:sz w:val="24"/>
          <w:szCs w:val="24"/>
        </w:rPr>
        <w:t xml:space="preserve">администрацией </w:t>
      </w:r>
      <w:proofErr w:type="spellStart"/>
      <w:r w:rsidR="00625518" w:rsidRPr="00DA0AB5">
        <w:rPr>
          <w:sz w:val="24"/>
          <w:szCs w:val="24"/>
        </w:rPr>
        <w:t>Кановского</w:t>
      </w:r>
      <w:proofErr w:type="spellEnd"/>
      <w:r w:rsidR="00625518" w:rsidRPr="00DA0AB5">
        <w:rPr>
          <w:sz w:val="24"/>
          <w:szCs w:val="24"/>
        </w:rPr>
        <w:t xml:space="preserve"> сельского поселения </w:t>
      </w:r>
      <w:r w:rsidRPr="00DA0AB5">
        <w:rPr>
          <w:sz w:val="24"/>
          <w:szCs w:val="24"/>
        </w:rPr>
        <w:t xml:space="preserve"> должностными лицами </w:t>
      </w:r>
      <w:r w:rsidR="00625518" w:rsidRPr="00DA0AB5">
        <w:rPr>
          <w:sz w:val="24"/>
          <w:szCs w:val="24"/>
        </w:rPr>
        <w:t xml:space="preserve">администрации </w:t>
      </w:r>
      <w:proofErr w:type="spellStart"/>
      <w:r w:rsidR="00625518" w:rsidRPr="00DA0AB5">
        <w:rPr>
          <w:sz w:val="24"/>
          <w:szCs w:val="24"/>
        </w:rPr>
        <w:t>Кановского</w:t>
      </w:r>
      <w:proofErr w:type="spellEnd"/>
      <w:r w:rsidR="00625518" w:rsidRPr="00DA0AB5">
        <w:rPr>
          <w:sz w:val="24"/>
          <w:szCs w:val="24"/>
        </w:rPr>
        <w:t xml:space="preserve"> сельского поселения</w:t>
      </w:r>
      <w:proofErr w:type="gramStart"/>
      <w:r w:rsidR="00625518" w:rsidRPr="00DA0AB5">
        <w:rPr>
          <w:sz w:val="24"/>
          <w:szCs w:val="24"/>
        </w:rPr>
        <w:t xml:space="preserve"> </w:t>
      </w:r>
      <w:r w:rsidRPr="00DA0AB5">
        <w:rPr>
          <w:sz w:val="24"/>
          <w:szCs w:val="24"/>
        </w:rPr>
        <w:t>,</w:t>
      </w:r>
      <w:proofErr w:type="gramEnd"/>
      <w:r w:rsidRPr="00DA0AB5">
        <w:rPr>
          <w:sz w:val="24"/>
          <w:szCs w:val="24"/>
        </w:rPr>
        <w:t xml:space="preserve"> участвующими в предоставлении муниципальной услуги, осуществляется должностными лицами </w:t>
      </w:r>
      <w:r w:rsidR="00625518" w:rsidRPr="00DA0AB5">
        <w:rPr>
          <w:sz w:val="24"/>
          <w:szCs w:val="24"/>
        </w:rPr>
        <w:t xml:space="preserve">Администрации </w:t>
      </w:r>
      <w:proofErr w:type="spellStart"/>
      <w:r w:rsidR="00625518" w:rsidRPr="00DA0AB5">
        <w:rPr>
          <w:sz w:val="24"/>
          <w:szCs w:val="24"/>
        </w:rPr>
        <w:t>Кановского</w:t>
      </w:r>
      <w:proofErr w:type="spellEnd"/>
      <w:r w:rsidR="00625518" w:rsidRPr="00DA0AB5">
        <w:rPr>
          <w:sz w:val="24"/>
          <w:szCs w:val="24"/>
        </w:rPr>
        <w:t xml:space="preserve"> сельского поселения </w:t>
      </w:r>
      <w:r w:rsidRPr="00DA0AB5">
        <w:rPr>
          <w:sz w:val="24"/>
          <w:szCs w:val="24"/>
        </w:rPr>
        <w:t xml:space="preserve">, специально уполномоченными на осуществление данного контроля, руководителем </w:t>
      </w:r>
      <w:r w:rsidR="00FE57DE" w:rsidRPr="00DA0AB5">
        <w:rPr>
          <w:sz w:val="24"/>
          <w:szCs w:val="24"/>
        </w:rPr>
        <w:t xml:space="preserve">Администрации </w:t>
      </w:r>
      <w:proofErr w:type="spellStart"/>
      <w:r w:rsidR="00FE57DE" w:rsidRPr="00DA0AB5">
        <w:rPr>
          <w:sz w:val="24"/>
          <w:szCs w:val="24"/>
        </w:rPr>
        <w:t>Кановского</w:t>
      </w:r>
      <w:proofErr w:type="spellEnd"/>
      <w:r w:rsidR="00FE57DE" w:rsidRPr="00DA0AB5">
        <w:rPr>
          <w:sz w:val="24"/>
          <w:szCs w:val="24"/>
        </w:rPr>
        <w:t xml:space="preserve"> сельского поселения</w:t>
      </w:r>
      <w:r w:rsidRPr="00DA0AB5">
        <w:rPr>
          <w:sz w:val="24"/>
          <w:szCs w:val="24"/>
        </w:rPr>
        <w:t xml:space="preserve"> и включает в себя проведение проверок полноты и качества предоставления муниципальной услуги. Плановые и внеплановые проверки проводятся уполномоченными должностными лицами </w:t>
      </w:r>
      <w:r w:rsidR="00FE57DE" w:rsidRPr="00DA0AB5">
        <w:rPr>
          <w:sz w:val="24"/>
          <w:szCs w:val="24"/>
        </w:rPr>
        <w:t xml:space="preserve">администрации </w:t>
      </w:r>
      <w:proofErr w:type="spellStart"/>
      <w:r w:rsidR="00FE57DE" w:rsidRPr="00DA0AB5">
        <w:rPr>
          <w:sz w:val="24"/>
          <w:szCs w:val="24"/>
        </w:rPr>
        <w:t>Кановского</w:t>
      </w:r>
      <w:proofErr w:type="spellEnd"/>
      <w:r w:rsidR="00FE57DE" w:rsidRPr="00DA0AB5">
        <w:rPr>
          <w:sz w:val="24"/>
          <w:szCs w:val="24"/>
        </w:rPr>
        <w:t xml:space="preserve"> сельского поселения </w:t>
      </w:r>
      <w:r w:rsidRPr="00DA0AB5">
        <w:rPr>
          <w:sz w:val="24"/>
          <w:szCs w:val="24"/>
        </w:rPr>
        <w:t xml:space="preserve"> на основании распоряжения руководителя </w:t>
      </w:r>
      <w:r w:rsidR="00FE57DE" w:rsidRPr="00DA0AB5">
        <w:rPr>
          <w:sz w:val="24"/>
          <w:szCs w:val="24"/>
        </w:rPr>
        <w:t xml:space="preserve">администрации </w:t>
      </w:r>
      <w:proofErr w:type="spellStart"/>
      <w:r w:rsidR="00FE57DE" w:rsidRPr="00DA0AB5">
        <w:rPr>
          <w:sz w:val="24"/>
          <w:szCs w:val="24"/>
        </w:rPr>
        <w:t>Кановского</w:t>
      </w:r>
      <w:proofErr w:type="spellEnd"/>
      <w:r w:rsidR="00FE57DE" w:rsidRPr="00DA0AB5">
        <w:rPr>
          <w:sz w:val="24"/>
          <w:szCs w:val="24"/>
        </w:rPr>
        <w:t xml:space="preserve"> сельского поселения</w:t>
      </w:r>
      <w:r w:rsidRPr="00DA0AB5">
        <w:rPr>
          <w:sz w:val="24"/>
          <w:szCs w:val="24"/>
        </w:rPr>
        <w:t>.</w:t>
      </w:r>
    </w:p>
    <w:p w:rsidR="007C2081" w:rsidRPr="00DA0AB5" w:rsidRDefault="007C2081" w:rsidP="007C2081">
      <w:pPr>
        <w:pStyle w:val="ConsPlusNormal0"/>
        <w:ind w:firstLine="567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4.2. Проверка полноты и качества предоставления муниципальной услуги осуществляется путем проведения:</w:t>
      </w:r>
    </w:p>
    <w:p w:rsidR="007C2081" w:rsidRPr="00DA0AB5" w:rsidRDefault="007C2081" w:rsidP="007C2081">
      <w:pPr>
        <w:pStyle w:val="ConsPlusNormal0"/>
        <w:ind w:firstLine="567"/>
        <w:jc w:val="both"/>
        <w:rPr>
          <w:sz w:val="24"/>
          <w:szCs w:val="24"/>
        </w:rPr>
      </w:pPr>
      <w:r w:rsidRPr="00DA0AB5">
        <w:rPr>
          <w:sz w:val="24"/>
          <w:szCs w:val="24"/>
        </w:rPr>
        <w:lastRenderedPageBreak/>
        <w:t xml:space="preserve">4.2.1. Плановых проверок соблюдения и исполнения должностными лицами </w:t>
      </w:r>
      <w:r w:rsidR="00FE57DE" w:rsidRPr="00DA0AB5">
        <w:rPr>
          <w:sz w:val="24"/>
          <w:szCs w:val="24"/>
        </w:rPr>
        <w:t xml:space="preserve">администрации </w:t>
      </w:r>
      <w:proofErr w:type="spellStart"/>
      <w:r w:rsidR="00FE57DE" w:rsidRPr="00DA0AB5">
        <w:rPr>
          <w:sz w:val="24"/>
          <w:szCs w:val="24"/>
        </w:rPr>
        <w:t>Кановского</w:t>
      </w:r>
      <w:proofErr w:type="spellEnd"/>
      <w:r w:rsidR="00FE57DE" w:rsidRPr="00DA0AB5">
        <w:rPr>
          <w:sz w:val="24"/>
          <w:szCs w:val="24"/>
        </w:rPr>
        <w:t xml:space="preserve"> сельского поселения</w:t>
      </w:r>
      <w:r w:rsidRPr="00DA0AB5">
        <w:rPr>
          <w:sz w:val="24"/>
          <w:szCs w:val="24"/>
        </w:rPr>
        <w:t>, участвующими в предоставлении муниципальной услуги, положений настоящего административного регламента, нормативных правовых актов,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целом.</w:t>
      </w:r>
    </w:p>
    <w:p w:rsidR="007C2081" w:rsidRPr="00DA0AB5" w:rsidRDefault="007C2081" w:rsidP="007C2081">
      <w:pPr>
        <w:pStyle w:val="ConsPlusNormal0"/>
        <w:ind w:firstLine="567"/>
        <w:jc w:val="both"/>
        <w:rPr>
          <w:sz w:val="24"/>
          <w:szCs w:val="24"/>
        </w:rPr>
      </w:pPr>
      <w:r w:rsidRPr="00DA0AB5">
        <w:rPr>
          <w:sz w:val="24"/>
          <w:szCs w:val="24"/>
        </w:rPr>
        <w:t xml:space="preserve">4.2.2. Внеплановых проверок соблюдения и исполнения должностными лицами </w:t>
      </w:r>
      <w:r w:rsidR="00FE57DE" w:rsidRPr="00DA0AB5">
        <w:rPr>
          <w:sz w:val="24"/>
          <w:szCs w:val="24"/>
        </w:rPr>
        <w:t xml:space="preserve">администрации </w:t>
      </w:r>
      <w:proofErr w:type="spellStart"/>
      <w:r w:rsidR="00FE57DE" w:rsidRPr="00DA0AB5">
        <w:rPr>
          <w:sz w:val="24"/>
          <w:szCs w:val="24"/>
        </w:rPr>
        <w:t>Кановского</w:t>
      </w:r>
      <w:proofErr w:type="spellEnd"/>
      <w:r w:rsidR="00FE57DE" w:rsidRPr="00DA0AB5">
        <w:rPr>
          <w:sz w:val="24"/>
          <w:szCs w:val="24"/>
        </w:rPr>
        <w:t xml:space="preserve"> сельского поселения</w:t>
      </w:r>
      <w:proofErr w:type="gramStart"/>
      <w:r w:rsidR="00FE57DE" w:rsidRPr="00DA0AB5">
        <w:rPr>
          <w:i/>
          <w:sz w:val="24"/>
          <w:szCs w:val="24"/>
          <w:u w:val="single"/>
        </w:rPr>
        <w:t xml:space="preserve"> </w:t>
      </w:r>
      <w:r w:rsidRPr="00DA0AB5">
        <w:rPr>
          <w:sz w:val="24"/>
          <w:szCs w:val="24"/>
        </w:rPr>
        <w:t>,</w:t>
      </w:r>
      <w:proofErr w:type="gramEnd"/>
      <w:r w:rsidRPr="00DA0AB5">
        <w:rPr>
          <w:sz w:val="24"/>
          <w:szCs w:val="24"/>
        </w:rPr>
        <w:t xml:space="preserve"> участвующими в предоставлении муниципальной услуги, положений настоящего административного регламента, нормативных правовых актов,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целом.</w:t>
      </w:r>
    </w:p>
    <w:p w:rsidR="007C2081" w:rsidRPr="00DA0AB5" w:rsidRDefault="007C2081" w:rsidP="007C2081">
      <w:pPr>
        <w:pStyle w:val="ConsPlusNormal0"/>
        <w:ind w:firstLine="567"/>
        <w:jc w:val="both"/>
        <w:rPr>
          <w:sz w:val="24"/>
          <w:szCs w:val="24"/>
        </w:rPr>
      </w:pPr>
      <w:r w:rsidRPr="00DA0AB5">
        <w:rPr>
          <w:sz w:val="24"/>
          <w:szCs w:val="24"/>
        </w:rPr>
        <w:t xml:space="preserve">4.3. </w:t>
      </w:r>
      <w:proofErr w:type="gramStart"/>
      <w:r w:rsidRPr="00DA0AB5">
        <w:rPr>
          <w:sz w:val="24"/>
          <w:szCs w:val="24"/>
        </w:rPr>
        <w:t xml:space="preserve">Плановые проверки осуществления отдельных административных процедур проводятся 1 раз в полугодие; полноты и качества предоставления муниципальной услуги в целом - 1 раз в год, внеплановые - при поступлении в </w:t>
      </w:r>
      <w:r w:rsidR="00FE57DE" w:rsidRPr="00DA0AB5">
        <w:rPr>
          <w:sz w:val="24"/>
          <w:szCs w:val="24"/>
        </w:rPr>
        <w:t xml:space="preserve">администрацию </w:t>
      </w:r>
      <w:proofErr w:type="spellStart"/>
      <w:r w:rsidR="00FE57DE" w:rsidRPr="00DA0AB5">
        <w:rPr>
          <w:sz w:val="24"/>
          <w:szCs w:val="24"/>
        </w:rPr>
        <w:t>Кановского</w:t>
      </w:r>
      <w:proofErr w:type="spellEnd"/>
      <w:r w:rsidR="00FE57DE" w:rsidRPr="00DA0AB5">
        <w:rPr>
          <w:sz w:val="24"/>
          <w:szCs w:val="24"/>
        </w:rPr>
        <w:t xml:space="preserve"> сельского поселения</w:t>
      </w:r>
      <w:r w:rsidR="00FE57DE" w:rsidRPr="00DA0AB5">
        <w:rPr>
          <w:i/>
          <w:sz w:val="24"/>
          <w:szCs w:val="24"/>
          <w:u w:val="single"/>
        </w:rPr>
        <w:t xml:space="preserve"> </w:t>
      </w:r>
      <w:r w:rsidRPr="00DA0AB5">
        <w:rPr>
          <w:sz w:val="24"/>
          <w:szCs w:val="24"/>
        </w:rPr>
        <w:t xml:space="preserve"> жалобы заявителя на своевременность, полноту и качество предоставления муниципальной услуги, на основании иных документов и сведений, указывающих на нарушения настоящего административного регламента.</w:t>
      </w:r>
      <w:proofErr w:type="gramEnd"/>
    </w:p>
    <w:p w:rsidR="007C2081" w:rsidRPr="00DA0AB5" w:rsidRDefault="007C2081" w:rsidP="007C2081">
      <w:pPr>
        <w:pStyle w:val="ConsPlusNormal0"/>
        <w:ind w:firstLine="567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4.4. По результатам проведенной проверки составляется акт, в котором отражаются выявленные нарушения и предложения по их устранению. Акт подписывается должностным лицом, уполномоченным на проведение проверки.</w:t>
      </w:r>
    </w:p>
    <w:p w:rsidR="007C2081" w:rsidRPr="00DA0AB5" w:rsidRDefault="007C2081" w:rsidP="007C2081">
      <w:pPr>
        <w:autoSpaceDE w:val="0"/>
        <w:ind w:right="-16"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4.5. Должностные лица </w:t>
      </w:r>
      <w:r w:rsidR="00FE57DE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FE57DE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FE57DE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proofErr w:type="gramStart"/>
      <w:r w:rsidR="00FE57DE" w:rsidRPr="00DA0AB5">
        <w:rPr>
          <w:rFonts w:ascii="Arial" w:hAnsi="Arial" w:cs="Arial"/>
          <w:sz w:val="24"/>
          <w:szCs w:val="24"/>
        </w:rPr>
        <w:t xml:space="preserve"> </w:t>
      </w:r>
      <w:r w:rsidRPr="00DA0AB5">
        <w:rPr>
          <w:rFonts w:ascii="Arial" w:hAnsi="Arial" w:cs="Arial"/>
          <w:sz w:val="24"/>
          <w:szCs w:val="24"/>
        </w:rPr>
        <w:t>,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участвующие в предоставлении муниципальной услуги, несут персональную ответственность за соблюдение сроков и последовательности исполнения административных действий и выполнения административных процедур, предусмотренных настоящим Административным регламентом. Персональная ответственность закрепляется в должностных инструкциях. В случае выявления нарушений виновные несут ответственность в соответствии с действующим законодательством Российской Федерации и Волгоградской области.</w:t>
      </w:r>
    </w:p>
    <w:p w:rsidR="007C2081" w:rsidRPr="00DA0AB5" w:rsidRDefault="007C2081" w:rsidP="007C2081">
      <w:pPr>
        <w:autoSpaceDE w:val="0"/>
        <w:ind w:right="-16" w:firstLine="567"/>
        <w:jc w:val="both"/>
        <w:rPr>
          <w:rFonts w:ascii="Arial" w:hAnsi="Arial" w:cs="Arial"/>
          <w:b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4.6. Самостоятельной формой </w:t>
      </w:r>
      <w:proofErr w:type="gramStart"/>
      <w:r w:rsidRPr="00DA0AB5">
        <w:rPr>
          <w:rFonts w:ascii="Arial" w:hAnsi="Arial" w:cs="Arial"/>
          <w:sz w:val="24"/>
          <w:szCs w:val="24"/>
        </w:rPr>
        <w:t>контроля за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исполнением положений административного регламента является контроль со стороны граждан, их объединений и организаций, который осуществляется путем направления обращений и жалоб в </w:t>
      </w:r>
      <w:r w:rsidR="00FE57DE" w:rsidRPr="00DA0AB5">
        <w:rPr>
          <w:rFonts w:ascii="Arial" w:hAnsi="Arial" w:cs="Arial"/>
          <w:sz w:val="24"/>
          <w:szCs w:val="24"/>
        </w:rPr>
        <w:t>администрацию</w:t>
      </w:r>
      <w:r w:rsidRPr="00DA0AB5">
        <w:rPr>
          <w:rFonts w:ascii="Arial" w:hAnsi="Arial" w:cs="Arial"/>
          <w:sz w:val="24"/>
          <w:szCs w:val="24"/>
        </w:rPr>
        <w:t>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DA0AB5">
        <w:rPr>
          <w:rFonts w:ascii="Arial" w:hAnsi="Arial" w:cs="Arial"/>
          <w:b/>
          <w:sz w:val="24"/>
          <w:szCs w:val="24"/>
        </w:rPr>
        <w:t>5. Досудебный (внесудебный) порядок обжалования решений и действий (бездействия</w:t>
      </w:r>
      <w:r w:rsidRPr="00DA0AB5">
        <w:rPr>
          <w:rFonts w:ascii="Arial" w:hAnsi="Arial" w:cs="Arial"/>
          <w:sz w:val="24"/>
          <w:szCs w:val="24"/>
        </w:rPr>
        <w:t xml:space="preserve">) </w:t>
      </w:r>
      <w:r w:rsidR="00FE57DE" w:rsidRPr="00DA0AB5">
        <w:rPr>
          <w:rFonts w:ascii="Arial" w:hAnsi="Arial" w:cs="Arial"/>
          <w:b/>
          <w:sz w:val="24"/>
          <w:szCs w:val="24"/>
          <w:u w:val="single"/>
        </w:rPr>
        <w:t xml:space="preserve">администрации </w:t>
      </w:r>
      <w:proofErr w:type="spellStart"/>
      <w:r w:rsidR="00FE57DE" w:rsidRPr="00DA0AB5">
        <w:rPr>
          <w:rFonts w:ascii="Arial" w:hAnsi="Arial" w:cs="Arial"/>
          <w:b/>
          <w:sz w:val="24"/>
          <w:szCs w:val="24"/>
          <w:u w:val="single"/>
        </w:rPr>
        <w:t>Кановского</w:t>
      </w:r>
      <w:proofErr w:type="spellEnd"/>
      <w:r w:rsidR="00FE57DE" w:rsidRPr="00DA0AB5">
        <w:rPr>
          <w:rFonts w:ascii="Arial" w:hAnsi="Arial" w:cs="Arial"/>
          <w:b/>
          <w:sz w:val="24"/>
          <w:szCs w:val="24"/>
          <w:u w:val="single"/>
        </w:rPr>
        <w:t xml:space="preserve"> сельского поселения</w:t>
      </w:r>
      <w:r w:rsidRPr="00DA0AB5">
        <w:rPr>
          <w:rFonts w:ascii="Arial" w:hAnsi="Arial" w:cs="Arial"/>
          <w:sz w:val="24"/>
          <w:szCs w:val="24"/>
        </w:rPr>
        <w:t>,</w:t>
      </w:r>
      <w:r w:rsidRPr="00DA0AB5">
        <w:rPr>
          <w:rFonts w:ascii="Arial" w:hAnsi="Arial" w:cs="Arial"/>
          <w:b/>
          <w:sz w:val="24"/>
          <w:szCs w:val="24"/>
        </w:rPr>
        <w:t xml:space="preserve"> МФЦ, </w:t>
      </w:r>
      <w:r w:rsidRPr="00DA0AB5">
        <w:rPr>
          <w:rFonts w:ascii="Arial" w:hAnsi="Arial" w:cs="Arial"/>
          <w:b/>
          <w:bCs/>
          <w:sz w:val="24"/>
          <w:szCs w:val="24"/>
        </w:rPr>
        <w:t xml:space="preserve">организаций, указанных в </w:t>
      </w:r>
      <w:hyperlink r:id="rId19" w:history="1">
        <w:r w:rsidRPr="00DA0AB5">
          <w:rPr>
            <w:rStyle w:val="a3"/>
            <w:rFonts w:ascii="Arial" w:hAnsi="Arial" w:cs="Arial"/>
            <w:b/>
            <w:bCs/>
            <w:color w:val="auto"/>
            <w:sz w:val="24"/>
            <w:szCs w:val="24"/>
            <w:u w:val="none"/>
          </w:rPr>
          <w:t>части 1.1 статьи 16</w:t>
        </w:r>
      </w:hyperlink>
      <w:r w:rsidRPr="00DA0AB5">
        <w:rPr>
          <w:rFonts w:ascii="Arial" w:hAnsi="Arial" w:cs="Arial"/>
          <w:b/>
          <w:bCs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</w:t>
      </w:r>
      <w:r w:rsidRPr="00DA0AB5">
        <w:rPr>
          <w:rStyle w:val="a8"/>
          <w:rFonts w:ascii="Arial" w:hAnsi="Arial" w:cs="Arial"/>
          <w:b/>
          <w:bCs/>
          <w:color w:val="FF0000"/>
          <w:sz w:val="24"/>
          <w:szCs w:val="24"/>
        </w:rPr>
        <w:footnoteReference w:id="3"/>
      </w:r>
      <w:r w:rsidRPr="00DA0AB5">
        <w:rPr>
          <w:rFonts w:ascii="Arial" w:hAnsi="Arial" w:cs="Arial"/>
          <w:b/>
          <w:bCs/>
          <w:sz w:val="24"/>
          <w:szCs w:val="24"/>
        </w:rPr>
        <w:t>, а также их должностных лиц, муниципальных служащих, работников</w:t>
      </w:r>
    </w:p>
    <w:p w:rsidR="007C2081" w:rsidRPr="00DA0AB5" w:rsidRDefault="007C2081" w:rsidP="007C2081">
      <w:pPr>
        <w:autoSpaceDE w:val="0"/>
        <w:ind w:right="-16"/>
        <w:jc w:val="center"/>
        <w:rPr>
          <w:rFonts w:ascii="Arial" w:hAnsi="Arial" w:cs="Arial"/>
          <w:sz w:val="24"/>
          <w:szCs w:val="24"/>
        </w:rPr>
      </w:pPr>
    </w:p>
    <w:p w:rsidR="009D13BA" w:rsidRPr="00DA0AB5" w:rsidRDefault="007C2081" w:rsidP="009D13BA">
      <w:pPr>
        <w:pStyle w:val="ConsPlusNormal0"/>
        <w:ind w:firstLine="567"/>
        <w:jc w:val="both"/>
        <w:rPr>
          <w:sz w:val="24"/>
          <w:szCs w:val="24"/>
        </w:rPr>
      </w:pPr>
      <w:r w:rsidRPr="00DA0AB5">
        <w:rPr>
          <w:sz w:val="24"/>
          <w:szCs w:val="24"/>
        </w:rPr>
        <w:t xml:space="preserve">5.1. Заявитель может обратиться с жалобой на решения и действия (бездействие) </w:t>
      </w:r>
      <w:r w:rsidR="00FE57DE" w:rsidRPr="00DA0AB5">
        <w:rPr>
          <w:sz w:val="24"/>
          <w:szCs w:val="24"/>
        </w:rPr>
        <w:t xml:space="preserve">администрации </w:t>
      </w:r>
      <w:proofErr w:type="spellStart"/>
      <w:r w:rsidR="00FE57DE" w:rsidRPr="00DA0AB5">
        <w:rPr>
          <w:sz w:val="24"/>
          <w:szCs w:val="24"/>
        </w:rPr>
        <w:t>Кановского</w:t>
      </w:r>
      <w:proofErr w:type="spellEnd"/>
      <w:r w:rsidR="00FE57DE" w:rsidRPr="00DA0AB5">
        <w:rPr>
          <w:sz w:val="24"/>
          <w:szCs w:val="24"/>
        </w:rPr>
        <w:t xml:space="preserve"> сельского поселения</w:t>
      </w:r>
      <w:proofErr w:type="gramStart"/>
      <w:r w:rsidR="00FE57DE" w:rsidRPr="00DA0AB5">
        <w:rPr>
          <w:i/>
          <w:sz w:val="24"/>
          <w:szCs w:val="24"/>
          <w:u w:val="single"/>
        </w:rPr>
        <w:t xml:space="preserve">                                                       </w:t>
      </w:r>
      <w:r w:rsidRPr="00DA0AB5">
        <w:rPr>
          <w:sz w:val="24"/>
          <w:szCs w:val="24"/>
        </w:rPr>
        <w:t>,</w:t>
      </w:r>
      <w:proofErr w:type="gramEnd"/>
      <w:r w:rsidRPr="00DA0AB5">
        <w:rPr>
          <w:sz w:val="24"/>
          <w:szCs w:val="24"/>
        </w:rPr>
        <w:t xml:space="preserve"> МФЦ, </w:t>
      </w:r>
      <w:r w:rsidRPr="00DA0AB5">
        <w:rPr>
          <w:bCs/>
          <w:sz w:val="24"/>
          <w:szCs w:val="24"/>
        </w:rPr>
        <w:t xml:space="preserve">организаций, указанных в части 1.1 статьи 16 Федерального закона от 27.07.2010 № 210-ФЗ «Об организации предоставления государственных и </w:t>
      </w:r>
      <w:r w:rsidRPr="00DA0AB5">
        <w:rPr>
          <w:bCs/>
          <w:sz w:val="24"/>
          <w:szCs w:val="24"/>
        </w:rPr>
        <w:lastRenderedPageBreak/>
        <w:t xml:space="preserve">муниципальных услуг», а также их должностных лиц, муниципальных служащих, работников </w:t>
      </w:r>
      <w:r w:rsidRPr="00DA0AB5">
        <w:rPr>
          <w:sz w:val="24"/>
          <w:szCs w:val="24"/>
        </w:rPr>
        <w:t>в следующих случаях:</w:t>
      </w:r>
      <w:r w:rsidR="009D13BA" w:rsidRPr="00DA0AB5">
        <w:rPr>
          <w:sz w:val="24"/>
          <w:szCs w:val="24"/>
        </w:rPr>
        <w:t xml:space="preserve"> </w:t>
      </w:r>
    </w:p>
    <w:p w:rsidR="007C2081" w:rsidRPr="00DA0AB5" w:rsidRDefault="007C2081" w:rsidP="007C2081">
      <w:pPr>
        <w:pStyle w:val="ConsPlusNormal0"/>
        <w:ind w:firstLine="567"/>
        <w:jc w:val="both"/>
        <w:rPr>
          <w:sz w:val="24"/>
          <w:szCs w:val="24"/>
        </w:rPr>
      </w:pP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1) нарушение срока регистрации запроса заявителя о предоставлении муниципальной услуги, запроса, указанного в </w:t>
      </w:r>
      <w:hyperlink r:id="rId20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статье 15.1</w:t>
        </w:r>
      </w:hyperlink>
      <w:r w:rsidRPr="00DA0AB5">
        <w:rPr>
          <w:rFonts w:ascii="Arial" w:hAnsi="Arial" w:cs="Arial"/>
          <w:sz w:val="24"/>
          <w:szCs w:val="24"/>
        </w:rPr>
        <w:t xml:space="preserve"> Федерального закона </w:t>
      </w:r>
      <w:r w:rsidRPr="00DA0AB5">
        <w:rPr>
          <w:rFonts w:ascii="Arial" w:hAnsi="Arial" w:cs="Arial"/>
          <w:bCs/>
          <w:sz w:val="24"/>
          <w:szCs w:val="24"/>
        </w:rPr>
        <w:t>от 27.07.2010 № 210-ФЗ «Об организации предоставления государственных и муниципальных услуг» (далее – Федеральный закон  № 210-ФЗ)</w:t>
      </w:r>
      <w:r w:rsidRPr="00DA0AB5">
        <w:rPr>
          <w:rStyle w:val="a8"/>
          <w:rFonts w:ascii="Arial" w:hAnsi="Arial" w:cs="Arial"/>
          <w:b/>
          <w:color w:val="FF0000"/>
          <w:sz w:val="24"/>
          <w:szCs w:val="24"/>
        </w:rPr>
        <w:footnoteReference w:id="4"/>
      </w:r>
      <w:r w:rsidRPr="00DA0AB5">
        <w:rPr>
          <w:rFonts w:ascii="Arial" w:hAnsi="Arial" w:cs="Arial"/>
          <w:sz w:val="24"/>
          <w:szCs w:val="24"/>
        </w:rPr>
        <w:t>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1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1.3 статьи 16</w:t>
        </w:r>
      </w:hyperlink>
      <w:r w:rsidRPr="00DA0AB5">
        <w:rPr>
          <w:rFonts w:ascii="Arial" w:hAnsi="Arial" w:cs="Arial"/>
          <w:sz w:val="24"/>
          <w:szCs w:val="24"/>
        </w:rPr>
        <w:t xml:space="preserve"> </w:t>
      </w:r>
      <w:r w:rsidRPr="00DA0AB5">
        <w:rPr>
          <w:rFonts w:ascii="Arial" w:hAnsi="Arial" w:cs="Arial"/>
          <w:bCs/>
          <w:sz w:val="24"/>
          <w:szCs w:val="24"/>
        </w:rPr>
        <w:t>Федерального закона № 210-ФЗ</w:t>
      </w:r>
      <w:r w:rsidRPr="00DA0AB5">
        <w:rPr>
          <w:rFonts w:ascii="Arial" w:hAnsi="Arial" w:cs="Arial"/>
          <w:sz w:val="24"/>
          <w:szCs w:val="24"/>
        </w:rPr>
        <w:t>;</w:t>
      </w:r>
    </w:p>
    <w:p w:rsidR="007C2081" w:rsidRPr="00DA0AB5" w:rsidRDefault="007C2081" w:rsidP="007C2081">
      <w:pPr>
        <w:autoSpaceDE w:val="0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Волгоградской области, муниципальными правовыми актами  для предоставления муниципальной услуги;</w:t>
      </w:r>
      <w:proofErr w:type="gramEnd"/>
    </w:p>
    <w:p w:rsidR="007C2081" w:rsidRPr="00DA0AB5" w:rsidRDefault="007C2081" w:rsidP="007C2081">
      <w:pPr>
        <w:autoSpaceDE w:val="0"/>
        <w:ind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  для предоставления муниципальной услуги, у заявителя;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Волгоградской области, муниципальными правовыми актами.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2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1.3 статьи 16</w:t>
        </w:r>
      </w:hyperlink>
      <w:r w:rsidRPr="00DA0AB5">
        <w:rPr>
          <w:rFonts w:ascii="Arial" w:hAnsi="Arial" w:cs="Arial"/>
          <w:sz w:val="24"/>
          <w:szCs w:val="24"/>
        </w:rPr>
        <w:t xml:space="preserve"> </w:t>
      </w:r>
      <w:r w:rsidRPr="00DA0AB5">
        <w:rPr>
          <w:rFonts w:ascii="Arial" w:hAnsi="Arial" w:cs="Arial"/>
          <w:bCs/>
          <w:sz w:val="24"/>
          <w:szCs w:val="24"/>
        </w:rPr>
        <w:t>Федерального закона № 210-ФЗ</w:t>
      </w:r>
      <w:r w:rsidRPr="00DA0AB5">
        <w:rPr>
          <w:rFonts w:ascii="Arial" w:hAnsi="Arial" w:cs="Arial"/>
          <w:sz w:val="24"/>
          <w:szCs w:val="24"/>
        </w:rPr>
        <w:t>;</w:t>
      </w:r>
    </w:p>
    <w:p w:rsidR="007C2081" w:rsidRPr="00DA0AB5" w:rsidRDefault="007C2081" w:rsidP="007C2081">
      <w:pPr>
        <w:autoSpaceDE w:val="0"/>
        <w:ind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Волгоградской области, муниципальными правовыми актами;</w:t>
      </w:r>
    </w:p>
    <w:p w:rsidR="007C2081" w:rsidRPr="00DA0AB5" w:rsidRDefault="007C2081" w:rsidP="007C2081">
      <w:pPr>
        <w:pStyle w:val="ConsPlusNormal0"/>
        <w:ind w:firstLine="567"/>
        <w:jc w:val="both"/>
        <w:rPr>
          <w:sz w:val="24"/>
          <w:szCs w:val="24"/>
        </w:rPr>
      </w:pPr>
      <w:r w:rsidRPr="00DA0AB5">
        <w:rPr>
          <w:sz w:val="24"/>
          <w:szCs w:val="24"/>
        </w:rPr>
        <w:t xml:space="preserve">7) отказ </w:t>
      </w:r>
      <w:r w:rsidR="00FE57DE" w:rsidRPr="00DA0AB5">
        <w:rPr>
          <w:sz w:val="24"/>
          <w:szCs w:val="24"/>
        </w:rPr>
        <w:t xml:space="preserve">Администрации </w:t>
      </w:r>
      <w:proofErr w:type="spellStart"/>
      <w:r w:rsidR="00FE57DE" w:rsidRPr="00DA0AB5">
        <w:rPr>
          <w:sz w:val="24"/>
          <w:szCs w:val="24"/>
        </w:rPr>
        <w:t>Кановского</w:t>
      </w:r>
      <w:proofErr w:type="spellEnd"/>
      <w:r w:rsidR="00FE57DE" w:rsidRPr="00DA0AB5">
        <w:rPr>
          <w:sz w:val="24"/>
          <w:szCs w:val="24"/>
        </w:rPr>
        <w:t xml:space="preserve"> сельского поселения</w:t>
      </w:r>
      <w:proofErr w:type="gramStart"/>
      <w:r w:rsidR="00FE57DE" w:rsidRPr="00DA0AB5">
        <w:rPr>
          <w:i/>
          <w:sz w:val="24"/>
          <w:szCs w:val="24"/>
          <w:u w:val="single"/>
        </w:rPr>
        <w:t xml:space="preserve">                                   </w:t>
      </w:r>
      <w:r w:rsidRPr="00DA0AB5">
        <w:rPr>
          <w:sz w:val="24"/>
          <w:szCs w:val="24"/>
        </w:rPr>
        <w:t>,</w:t>
      </w:r>
      <w:proofErr w:type="gramEnd"/>
      <w:r w:rsidRPr="00DA0AB5">
        <w:rPr>
          <w:sz w:val="24"/>
          <w:szCs w:val="24"/>
        </w:rPr>
        <w:t xml:space="preserve"> должностного лица </w:t>
      </w:r>
      <w:r w:rsidR="00FE57DE" w:rsidRPr="00DA0AB5">
        <w:rPr>
          <w:sz w:val="24"/>
          <w:szCs w:val="24"/>
        </w:rPr>
        <w:t xml:space="preserve">Администрации </w:t>
      </w:r>
      <w:proofErr w:type="spellStart"/>
      <w:r w:rsidR="00FE57DE" w:rsidRPr="00DA0AB5">
        <w:rPr>
          <w:sz w:val="24"/>
          <w:szCs w:val="24"/>
        </w:rPr>
        <w:t>Кановского</w:t>
      </w:r>
      <w:proofErr w:type="spellEnd"/>
      <w:r w:rsidR="00FE57DE" w:rsidRPr="00DA0AB5">
        <w:rPr>
          <w:sz w:val="24"/>
          <w:szCs w:val="24"/>
        </w:rPr>
        <w:t xml:space="preserve"> сельского поселения</w:t>
      </w:r>
      <w:r w:rsidRPr="00DA0AB5">
        <w:rPr>
          <w:sz w:val="24"/>
          <w:szCs w:val="24"/>
        </w:rPr>
        <w:t xml:space="preserve">, многофункционального центра, работника многофункционального центра, организаций, предусмотренных </w:t>
      </w:r>
      <w:hyperlink r:id="rId23" w:history="1">
        <w:r w:rsidRPr="00DA0AB5">
          <w:rPr>
            <w:rStyle w:val="a3"/>
            <w:color w:val="auto"/>
            <w:sz w:val="24"/>
            <w:szCs w:val="24"/>
            <w:u w:val="none"/>
          </w:rPr>
          <w:t>частью 1.1 статьи 16</w:t>
        </w:r>
      </w:hyperlink>
      <w:r w:rsidRPr="00DA0AB5">
        <w:rPr>
          <w:sz w:val="24"/>
          <w:szCs w:val="24"/>
        </w:rPr>
        <w:t xml:space="preserve"> Федерального закона          №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</w:t>
      </w:r>
      <w:r w:rsidRPr="00DA0AB5">
        <w:rPr>
          <w:sz w:val="24"/>
          <w:szCs w:val="24"/>
        </w:rPr>
        <w:lastRenderedPageBreak/>
        <w:t xml:space="preserve">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4" w:history="1">
        <w:r w:rsidRPr="00DA0AB5">
          <w:rPr>
            <w:rStyle w:val="a3"/>
            <w:color w:val="auto"/>
            <w:sz w:val="24"/>
            <w:szCs w:val="24"/>
            <w:u w:val="none"/>
          </w:rPr>
          <w:t>частью 1.3 статьи 16</w:t>
        </w:r>
      </w:hyperlink>
      <w:r w:rsidRPr="00DA0AB5">
        <w:rPr>
          <w:sz w:val="24"/>
          <w:szCs w:val="24"/>
        </w:rPr>
        <w:t xml:space="preserve"> Федерального закона № 210-ФЗ;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Волгоградской области, муниципальными правовыми актами.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5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1.3 статьи 16</w:t>
        </w:r>
      </w:hyperlink>
      <w:r w:rsidRPr="00DA0AB5">
        <w:rPr>
          <w:rFonts w:ascii="Arial" w:hAnsi="Arial" w:cs="Arial"/>
          <w:sz w:val="24"/>
          <w:szCs w:val="24"/>
        </w:rPr>
        <w:t xml:space="preserve"> Федерального закона № 210-ФЗ.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5.2. Жалоба подается в письменной форме на бумажном носителе, в электронной форме в </w:t>
      </w:r>
      <w:r w:rsidR="00A424E6" w:rsidRPr="00DA0AB5">
        <w:rPr>
          <w:rFonts w:ascii="Arial" w:hAnsi="Arial" w:cs="Arial"/>
          <w:sz w:val="24"/>
          <w:szCs w:val="24"/>
        </w:rPr>
        <w:t xml:space="preserve">администрацию </w:t>
      </w:r>
      <w:proofErr w:type="spellStart"/>
      <w:r w:rsidR="00A424E6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A424E6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A0AB5">
        <w:rPr>
          <w:rFonts w:ascii="Arial" w:hAnsi="Arial" w:cs="Arial"/>
          <w:sz w:val="24"/>
          <w:szCs w:val="24"/>
        </w:rPr>
        <w:t xml:space="preserve">, МФЦ,  либо в </w:t>
      </w:r>
      <w:r w:rsidR="00BD4F18" w:rsidRPr="00DA0AB5">
        <w:rPr>
          <w:rFonts w:ascii="Arial" w:hAnsi="Arial" w:cs="Arial"/>
          <w:sz w:val="24"/>
          <w:szCs w:val="24"/>
        </w:rPr>
        <w:t>Администрацию Волгоградской области являюще</w:t>
      </w:r>
      <w:r w:rsidRPr="00DA0AB5">
        <w:rPr>
          <w:rFonts w:ascii="Arial" w:hAnsi="Arial" w:cs="Arial"/>
          <w:sz w:val="24"/>
          <w:szCs w:val="24"/>
        </w:rPr>
        <w:t xml:space="preserve">йся учредителем МФЦ (далее - учредитель МФЦ), а также в организации, предусмотренные </w:t>
      </w:r>
      <w:hyperlink r:id="rId26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1.1 статьи 16</w:t>
        </w:r>
      </w:hyperlink>
      <w:r w:rsidRPr="00DA0AB5">
        <w:rPr>
          <w:rFonts w:ascii="Arial" w:hAnsi="Arial" w:cs="Arial"/>
          <w:sz w:val="24"/>
          <w:szCs w:val="24"/>
        </w:rPr>
        <w:t xml:space="preserve"> Федерального закона № 210-ФЗ.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</w:t>
      </w:r>
      <w:hyperlink r:id="rId27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1.1 статьи 16</w:t>
        </w:r>
      </w:hyperlink>
      <w:r w:rsidRPr="00DA0AB5">
        <w:rPr>
          <w:rFonts w:ascii="Arial" w:hAnsi="Arial" w:cs="Arial"/>
          <w:sz w:val="24"/>
          <w:szCs w:val="24"/>
        </w:rPr>
        <w:t xml:space="preserve"> Федерального закона № 210-ФЗ, подаются руководителям этих организаций.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 xml:space="preserve">Жалоба на решения и действия (бездействие) </w:t>
      </w:r>
      <w:r w:rsidR="00A424E6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A424E6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A424E6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A0AB5">
        <w:rPr>
          <w:rFonts w:ascii="Arial" w:hAnsi="Arial" w:cs="Arial"/>
          <w:sz w:val="24"/>
          <w:szCs w:val="24"/>
        </w:rPr>
        <w:t xml:space="preserve">, должностного лица </w:t>
      </w:r>
      <w:r w:rsidR="00A424E6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A424E6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A424E6" w:rsidRPr="00DA0AB5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DA0AB5">
        <w:rPr>
          <w:rFonts w:ascii="Arial" w:hAnsi="Arial" w:cs="Arial"/>
          <w:sz w:val="24"/>
          <w:szCs w:val="24"/>
        </w:rPr>
        <w:t xml:space="preserve"> муниципального служащего, руководителя </w:t>
      </w:r>
      <w:r w:rsidR="00A424E6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A424E6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A424E6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A0AB5">
        <w:rPr>
          <w:rFonts w:ascii="Arial" w:hAnsi="Arial" w:cs="Arial"/>
          <w:sz w:val="24"/>
          <w:szCs w:val="24"/>
        </w:rPr>
        <w:t xml:space="preserve"> может быть направлена по почте, через МФЦ,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личном </w:t>
      </w:r>
      <w:proofErr w:type="gramStart"/>
      <w:r w:rsidRPr="00DA0AB5">
        <w:rPr>
          <w:rFonts w:ascii="Arial" w:hAnsi="Arial" w:cs="Arial"/>
          <w:sz w:val="24"/>
          <w:szCs w:val="24"/>
        </w:rPr>
        <w:t>приеме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заявителя. 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 xml:space="preserve">Жалоба на решения и действия (бездействие) организаций, предусмотренных </w:t>
      </w:r>
      <w:hyperlink r:id="rId28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1.1 статьи 16</w:t>
        </w:r>
      </w:hyperlink>
      <w:r w:rsidRPr="00DA0AB5">
        <w:rPr>
          <w:rFonts w:ascii="Arial" w:hAnsi="Arial" w:cs="Arial"/>
          <w:sz w:val="24"/>
          <w:szCs w:val="24"/>
        </w:rPr>
        <w:t xml:space="preserve"> Федерального закона № 210-ФЗ,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proofErr w:type="gramEnd"/>
    </w:p>
    <w:p w:rsidR="007C2081" w:rsidRPr="00DA0AB5" w:rsidRDefault="007C2081" w:rsidP="007C208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5.3. Жалобы на решения, принятые руководителем органа, предоставляющего муниципальную услугу, рассматриваются непосредственно руководителем органа, предоставляющего муниципальную услугу.</w:t>
      </w:r>
    </w:p>
    <w:p w:rsidR="007C2081" w:rsidRPr="00DA0AB5" w:rsidRDefault="007C2081" w:rsidP="007C2081">
      <w:pPr>
        <w:autoSpaceDE w:val="0"/>
        <w:ind w:right="-16"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lastRenderedPageBreak/>
        <w:t>5.4. Жалоба должна содержать: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1) наименование </w:t>
      </w:r>
      <w:r w:rsidR="00A424E6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A424E6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A424E6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r w:rsidR="00A424E6" w:rsidRPr="00DA0AB5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DA0AB5">
        <w:rPr>
          <w:rFonts w:ascii="Arial" w:hAnsi="Arial" w:cs="Arial"/>
          <w:sz w:val="24"/>
          <w:szCs w:val="24"/>
        </w:rPr>
        <w:t>должностного лица</w:t>
      </w:r>
      <w:r w:rsidRPr="00DA0AB5">
        <w:rPr>
          <w:rFonts w:ascii="Arial" w:hAnsi="Arial" w:cs="Arial"/>
          <w:bCs/>
          <w:i/>
          <w:sz w:val="24"/>
          <w:szCs w:val="24"/>
        </w:rPr>
        <w:t xml:space="preserve"> </w:t>
      </w:r>
      <w:r w:rsidR="00A424E6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A424E6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A424E6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A0AB5">
        <w:rPr>
          <w:rFonts w:ascii="Arial" w:hAnsi="Arial" w:cs="Arial"/>
          <w:sz w:val="24"/>
          <w:szCs w:val="24"/>
        </w:rPr>
        <w:t xml:space="preserve">, или муниципального служащего, МФЦ, его руководителя и (или) работника, организаций, предусмотренных </w:t>
      </w:r>
      <w:hyperlink r:id="rId29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1.1 статьи 16</w:t>
        </w:r>
      </w:hyperlink>
      <w:r w:rsidRPr="00DA0AB5">
        <w:rPr>
          <w:rFonts w:ascii="Arial" w:hAnsi="Arial" w:cs="Arial"/>
          <w:sz w:val="24"/>
          <w:szCs w:val="24"/>
        </w:rPr>
        <w:t xml:space="preserve"> Федерального закона № 210-ФЗ, их руководителей и (или) работников, решения и действия (бездействие) которых обжалуются;</w:t>
      </w:r>
    </w:p>
    <w:p w:rsidR="007C2081" w:rsidRPr="00DA0AB5" w:rsidRDefault="007C2081" w:rsidP="007C2081">
      <w:pPr>
        <w:autoSpaceDE w:val="0"/>
        <w:ind w:right="-16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C2081" w:rsidRPr="00DA0AB5" w:rsidRDefault="007C2081" w:rsidP="007C2081">
      <w:pPr>
        <w:autoSpaceDE w:val="0"/>
        <w:ind w:right="-16"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3) сведения об обжалуемых решениях и действиях (бездействии) </w:t>
      </w:r>
      <w:r w:rsidR="00A424E6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A424E6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A424E6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r w:rsidR="00BD4F18" w:rsidRPr="00DA0AB5">
        <w:rPr>
          <w:rFonts w:ascii="Arial" w:hAnsi="Arial" w:cs="Arial"/>
          <w:sz w:val="24"/>
          <w:szCs w:val="24"/>
        </w:rPr>
        <w:t>,</w:t>
      </w:r>
      <w:r w:rsidRPr="00DA0AB5">
        <w:rPr>
          <w:rFonts w:ascii="Arial" w:hAnsi="Arial" w:cs="Arial"/>
          <w:sz w:val="24"/>
          <w:szCs w:val="24"/>
        </w:rPr>
        <w:t xml:space="preserve"> должностного лица, </w:t>
      </w:r>
      <w:r w:rsidR="00A424E6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A424E6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A424E6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A0AB5">
        <w:rPr>
          <w:rFonts w:ascii="Arial" w:hAnsi="Arial" w:cs="Arial"/>
          <w:sz w:val="24"/>
          <w:szCs w:val="24"/>
        </w:rPr>
        <w:t xml:space="preserve">, либо муниципального служащего, МФЦ, работника МФЦ, организаций, предусмотренных </w:t>
      </w:r>
      <w:hyperlink r:id="rId30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1.1 статьи 16</w:t>
        </w:r>
      </w:hyperlink>
      <w:r w:rsidRPr="00DA0AB5">
        <w:rPr>
          <w:rFonts w:ascii="Arial" w:hAnsi="Arial" w:cs="Arial"/>
          <w:sz w:val="24"/>
          <w:szCs w:val="24"/>
        </w:rPr>
        <w:t xml:space="preserve"> Федерального закона № 210-ФЗ, их работников;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4) доводы, на основании которых заявитель не согласен с решением и действиями (бездействием) </w:t>
      </w:r>
      <w:r w:rsidR="00A424E6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A424E6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A424E6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proofErr w:type="gramStart"/>
      <w:r w:rsidR="00A424E6" w:rsidRPr="00DA0AB5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DA0AB5">
        <w:rPr>
          <w:rFonts w:ascii="Arial" w:hAnsi="Arial" w:cs="Arial"/>
          <w:sz w:val="24"/>
          <w:szCs w:val="24"/>
        </w:rPr>
        <w:t>,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должностного лица</w:t>
      </w:r>
      <w:r w:rsidRPr="00DA0AB5">
        <w:rPr>
          <w:rFonts w:ascii="Arial" w:hAnsi="Arial" w:cs="Arial"/>
          <w:bCs/>
          <w:i/>
          <w:sz w:val="24"/>
          <w:szCs w:val="24"/>
        </w:rPr>
        <w:t xml:space="preserve"> </w:t>
      </w:r>
      <w:r w:rsidR="00A424E6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A424E6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A424E6" w:rsidRPr="00DA0AB5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DA0AB5">
        <w:rPr>
          <w:rFonts w:ascii="Arial" w:hAnsi="Arial" w:cs="Arial"/>
          <w:sz w:val="24"/>
          <w:szCs w:val="24"/>
        </w:rPr>
        <w:t xml:space="preserve"> или муниципального служащего, МФЦ, работника МФЦ, организаций, предусмотренных </w:t>
      </w:r>
      <w:hyperlink r:id="rId31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1.1 статьи 16</w:t>
        </w:r>
      </w:hyperlink>
      <w:r w:rsidRPr="00DA0AB5">
        <w:rPr>
          <w:rFonts w:ascii="Arial" w:hAnsi="Arial" w:cs="Arial"/>
          <w:sz w:val="24"/>
          <w:szCs w:val="24"/>
        </w:rPr>
        <w:t xml:space="preserve"> Федерального закона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7C2081" w:rsidRPr="00DA0AB5" w:rsidRDefault="007C2081" w:rsidP="007C2081">
      <w:pPr>
        <w:autoSpaceDE w:val="0"/>
        <w:ind w:right="-16"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7C2081" w:rsidRPr="00DA0AB5" w:rsidRDefault="007C2081" w:rsidP="007C2081">
      <w:pPr>
        <w:autoSpaceDE w:val="0"/>
        <w:ind w:right="-16"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5.5. Основанием для начала процедуры досудебного обжалования является поступление жалобы заявителя. Регистрация жалобы осуществляется уполномоченным специалистом </w:t>
      </w:r>
      <w:r w:rsidR="002F7DD0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F7DD0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2F7DD0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proofErr w:type="gramStart"/>
      <w:r w:rsidR="002F7DD0" w:rsidRPr="00DA0AB5">
        <w:rPr>
          <w:rFonts w:ascii="Arial" w:hAnsi="Arial" w:cs="Arial"/>
          <w:sz w:val="24"/>
          <w:szCs w:val="24"/>
        </w:rPr>
        <w:t xml:space="preserve"> </w:t>
      </w:r>
      <w:r w:rsidRPr="00DA0AB5">
        <w:rPr>
          <w:rFonts w:ascii="Arial" w:hAnsi="Arial" w:cs="Arial"/>
          <w:sz w:val="24"/>
          <w:szCs w:val="24"/>
        </w:rPr>
        <w:t>,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работниками МФЦ, организаций, предусмотренных </w:t>
      </w:r>
      <w:hyperlink r:id="rId32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1.1 статьи 16</w:t>
        </w:r>
      </w:hyperlink>
      <w:r w:rsidRPr="00DA0AB5">
        <w:rPr>
          <w:rFonts w:ascii="Arial" w:hAnsi="Arial" w:cs="Arial"/>
          <w:sz w:val="24"/>
          <w:szCs w:val="24"/>
        </w:rPr>
        <w:t xml:space="preserve"> Федерального закона № 210-ФЗ. в течение трех дней со дня ее поступления.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Жалоба, поступившая в </w:t>
      </w:r>
      <w:r w:rsidR="002F7DD0" w:rsidRPr="00DA0AB5">
        <w:rPr>
          <w:rFonts w:ascii="Arial" w:hAnsi="Arial" w:cs="Arial"/>
          <w:sz w:val="24"/>
          <w:szCs w:val="24"/>
        </w:rPr>
        <w:t xml:space="preserve">Администрацию </w:t>
      </w:r>
      <w:proofErr w:type="spellStart"/>
      <w:r w:rsidR="002F7DD0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2F7DD0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proofErr w:type="gramStart"/>
      <w:r w:rsidR="002F7DD0" w:rsidRPr="00DA0AB5">
        <w:rPr>
          <w:rFonts w:ascii="Arial" w:hAnsi="Arial" w:cs="Arial"/>
          <w:sz w:val="24"/>
          <w:szCs w:val="24"/>
        </w:rPr>
        <w:t xml:space="preserve"> </w:t>
      </w:r>
      <w:r w:rsidRPr="00DA0AB5">
        <w:rPr>
          <w:rFonts w:ascii="Arial" w:hAnsi="Arial" w:cs="Arial"/>
          <w:sz w:val="24"/>
          <w:szCs w:val="24"/>
        </w:rPr>
        <w:t>,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МФЦ, учредителю МФЦ, в организации, предусмотренные </w:t>
      </w:r>
      <w:hyperlink r:id="rId33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1.1 статьи 16</w:t>
        </w:r>
      </w:hyperlink>
      <w:r w:rsidRPr="00DA0AB5">
        <w:rPr>
          <w:rFonts w:ascii="Arial" w:hAnsi="Arial" w:cs="Arial"/>
          <w:sz w:val="24"/>
          <w:szCs w:val="24"/>
        </w:rPr>
        <w:t xml:space="preserve"> Федерального закона № 210-ФЗ, подлежит рассмотрению в течение пятнадцати рабочих дней со дня ее регистрации, а в случае обжалования отказа </w:t>
      </w:r>
      <w:r w:rsidR="002F7DD0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F7DD0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2F7DD0" w:rsidRPr="00DA0AB5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DA0AB5">
        <w:rPr>
          <w:rFonts w:ascii="Arial" w:hAnsi="Arial" w:cs="Arial"/>
          <w:sz w:val="24"/>
          <w:szCs w:val="24"/>
        </w:rPr>
        <w:t xml:space="preserve">, МФЦ, организаций, предусмотренных </w:t>
      </w:r>
      <w:hyperlink r:id="rId34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1.1 статьи 16</w:t>
        </w:r>
      </w:hyperlink>
      <w:r w:rsidRPr="00DA0AB5">
        <w:rPr>
          <w:rFonts w:ascii="Arial" w:hAnsi="Arial" w:cs="Arial"/>
          <w:sz w:val="24"/>
          <w:szCs w:val="24"/>
        </w:rPr>
        <w:t xml:space="preserve"> настоящего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C2081" w:rsidRPr="00DA0AB5" w:rsidRDefault="007C2081" w:rsidP="007C208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5.6. В случае если в жалобе не указана фамилия заявителя, направившего жалобу, и почтовый адрес, по которому должен быть направлен ответ, ответ на жалобу не дается. </w:t>
      </w:r>
    </w:p>
    <w:p w:rsidR="007C2081" w:rsidRPr="00DA0AB5" w:rsidRDefault="007C2081" w:rsidP="007C208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7C2081" w:rsidRPr="00DA0AB5" w:rsidRDefault="007C2081" w:rsidP="007C208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Должностное лицо, работник, </w:t>
      </w:r>
      <w:proofErr w:type="gramStart"/>
      <w:r w:rsidRPr="00DA0AB5">
        <w:rPr>
          <w:rFonts w:ascii="Arial" w:hAnsi="Arial" w:cs="Arial"/>
          <w:sz w:val="24"/>
          <w:szCs w:val="24"/>
        </w:rPr>
        <w:t>наделенные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полномочиями по рассмотрению жалоб в соответствии с </w:t>
      </w:r>
      <w:hyperlink r:id="rId35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пунктом</w:t>
        </w:r>
      </w:hyperlink>
      <w:r w:rsidRPr="00DA0AB5">
        <w:rPr>
          <w:rFonts w:ascii="Arial" w:hAnsi="Arial" w:cs="Arial"/>
          <w:sz w:val="24"/>
          <w:szCs w:val="24"/>
        </w:rPr>
        <w:t xml:space="preserve"> 5.2 настоящего Административного регламента,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</w:t>
      </w:r>
      <w:r w:rsidRPr="00DA0AB5">
        <w:rPr>
          <w:rFonts w:ascii="Arial" w:hAnsi="Arial" w:cs="Arial"/>
          <w:sz w:val="24"/>
          <w:szCs w:val="24"/>
        </w:rPr>
        <w:lastRenderedPageBreak/>
        <w:t>в ней вопросов и сообщить заявителю о недопустимости злоупотребления правом.</w:t>
      </w:r>
    </w:p>
    <w:p w:rsidR="007C2081" w:rsidRPr="00DA0AB5" w:rsidRDefault="007C2081" w:rsidP="007C208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В случае если текст жалобы не поддается прочтению, она оставляется без ответа, о чем в течение семи дней со дня регистрации жалобы сообщается заявителю, если его фамилия и почтовый адрес поддаются прочтению.</w:t>
      </w:r>
    </w:p>
    <w:p w:rsidR="007C2081" w:rsidRPr="00DA0AB5" w:rsidRDefault="007C2081" w:rsidP="007C2081">
      <w:pPr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 xml:space="preserve"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</w:t>
      </w:r>
      <w:hyperlink r:id="rId36" w:tooltip="blocked::consultantplus://offline/ref=166B6C834A40D9ED059D12BC8CDD9D84D13C7A68142196DE02C83138nBMDI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DA0AB5">
        <w:rPr>
          <w:rFonts w:ascii="Arial" w:hAnsi="Arial" w:cs="Arial"/>
          <w:sz w:val="24"/>
          <w:szCs w:val="24"/>
        </w:rPr>
        <w:t xml:space="preserve"> тайну, в течение семи дней со дня регистрации жалобы заявителю, направившему жалобу, сообщается о невозможности дать ответ по существу поставленного в ней вопроса в связи с недопустимостью разглашения указанных сведений.</w:t>
      </w:r>
      <w:proofErr w:type="gramEnd"/>
    </w:p>
    <w:p w:rsidR="007C2081" w:rsidRPr="00DA0AB5" w:rsidRDefault="007C2081" w:rsidP="007C2081">
      <w:pPr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DA0AB5">
        <w:rPr>
          <w:rFonts w:ascii="Arial" w:hAnsi="Arial" w:cs="Arial"/>
          <w:bCs/>
          <w:sz w:val="24"/>
          <w:szCs w:val="24"/>
        </w:rPr>
        <w:t>В случае</w:t>
      </w:r>
      <w:proofErr w:type="gramStart"/>
      <w:r w:rsidRPr="00DA0AB5">
        <w:rPr>
          <w:rFonts w:ascii="Arial" w:hAnsi="Arial" w:cs="Arial"/>
          <w:bCs/>
          <w:sz w:val="24"/>
          <w:szCs w:val="24"/>
        </w:rPr>
        <w:t>,</w:t>
      </w:r>
      <w:proofErr w:type="gramEnd"/>
      <w:r w:rsidRPr="00DA0AB5">
        <w:rPr>
          <w:rFonts w:ascii="Arial" w:hAnsi="Arial" w:cs="Arial"/>
          <w:bCs/>
          <w:sz w:val="24"/>
          <w:szCs w:val="24"/>
        </w:rPr>
        <w:t xml:space="preserve"> если текст жалобы не позволяет определить суть обращения заявителя, ответ по существу жалобы не дается, о чем в течение семи дней со дня регистрации жалобы сообщается заявителю. </w:t>
      </w:r>
    </w:p>
    <w:p w:rsidR="007C2081" w:rsidRPr="00DA0AB5" w:rsidRDefault="007C2081" w:rsidP="007C208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В случае если в жалобе обжалуется судебное решение, такая жалоба в течение семи дней со дня её регистрации возвращается заявителю, направившему жалобу, с разъяснением порядка обжалования данного судебного решения.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 xml:space="preserve">Если в жалобе содержится вопрос, на который заявителю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работник, наделенные полномочиями по рассмотрению жалоб в соответствии с </w:t>
      </w:r>
      <w:hyperlink r:id="rId37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пунктом</w:t>
        </w:r>
      </w:hyperlink>
      <w:r w:rsidRPr="00DA0AB5">
        <w:rPr>
          <w:rFonts w:ascii="Arial" w:hAnsi="Arial" w:cs="Arial"/>
          <w:sz w:val="24"/>
          <w:szCs w:val="24"/>
        </w:rPr>
        <w:t xml:space="preserve"> 5.2 настоящего Административного регламента, вправе принять решение о безосновательности очередной жалобы и прекращении переписки с заявителем по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данному вопросу при условии, что указанная жалоба и ранее направляемые жалобы направлялись в один и тот же уполномоченный орган или одному и тому же должностному лицу. О данном решении уведомляется заявитель, направивший жалобу.</w:t>
      </w:r>
    </w:p>
    <w:p w:rsidR="007C2081" w:rsidRPr="00DA0AB5" w:rsidRDefault="007C2081" w:rsidP="007C2081">
      <w:pPr>
        <w:autoSpaceDE w:val="0"/>
        <w:ind w:right="-16"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5.7. По результатам рассмотрения жалобы принимается одно из следующих решений: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trike/>
          <w:sz w:val="24"/>
          <w:szCs w:val="24"/>
        </w:rPr>
      </w:pPr>
      <w:proofErr w:type="gramStart"/>
      <w:r w:rsidRPr="00DA0AB5">
        <w:rPr>
          <w:rFonts w:ascii="Arial" w:hAnsi="Arial" w:cs="Arial"/>
          <w:sz w:val="24"/>
          <w:szCs w:val="24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актами; </w:t>
      </w:r>
      <w:proofErr w:type="gramEnd"/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2) в удовлетворении жалобы отказывается.</w:t>
      </w:r>
    </w:p>
    <w:p w:rsidR="007C2081" w:rsidRPr="00DA0AB5" w:rsidRDefault="007C2081" w:rsidP="007C208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5.8. Основаниями для отказа в удовлетворении жалобы являются:</w:t>
      </w:r>
    </w:p>
    <w:p w:rsidR="007C2081" w:rsidRPr="00DA0AB5" w:rsidRDefault="007C2081" w:rsidP="007C208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1) признание правомерными решения и (или) действий (бездействия) </w:t>
      </w:r>
      <w:r w:rsidR="002F7DD0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F7DD0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2F7DD0" w:rsidRPr="00DA0AB5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DA0AB5">
        <w:rPr>
          <w:rFonts w:ascii="Arial" w:hAnsi="Arial" w:cs="Arial"/>
          <w:sz w:val="24"/>
          <w:szCs w:val="24"/>
        </w:rPr>
        <w:t xml:space="preserve"> должностных лиц, муниципальных служащих </w:t>
      </w:r>
      <w:r w:rsidR="002F7DD0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F7DD0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2F7DD0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proofErr w:type="gramStart"/>
      <w:r w:rsidR="002F7DD0" w:rsidRPr="00DA0AB5">
        <w:rPr>
          <w:rFonts w:ascii="Arial" w:hAnsi="Arial" w:cs="Arial"/>
          <w:sz w:val="24"/>
          <w:szCs w:val="24"/>
        </w:rPr>
        <w:t xml:space="preserve">  </w:t>
      </w:r>
      <w:r w:rsidRPr="00DA0AB5">
        <w:rPr>
          <w:rFonts w:ascii="Arial" w:hAnsi="Arial" w:cs="Arial"/>
          <w:sz w:val="24"/>
          <w:szCs w:val="24"/>
        </w:rPr>
        <w:t>,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МФЦ, работника МФЦ, а также организаций, предусмотренных частью 1.1 статьи 16 Федерального закона № 210-ФЗ, или их работников, участвующих в предоставлении муниципальной услуги,</w:t>
      </w:r>
    </w:p>
    <w:p w:rsidR="007C2081" w:rsidRPr="00DA0AB5" w:rsidRDefault="007C2081" w:rsidP="007C208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2) наличие вступившего в законную силу решения суда по жалобе о том же предмете и по тем же основаниям;</w:t>
      </w:r>
    </w:p>
    <w:p w:rsidR="007C2081" w:rsidRPr="00DA0AB5" w:rsidRDefault="007C2081" w:rsidP="007C208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3) подача жалобы лицом, полномочия которого не подтверждены в порядке, установленном законодательством Российской Федерации.</w:t>
      </w:r>
    </w:p>
    <w:p w:rsidR="007C2081" w:rsidRPr="00DA0AB5" w:rsidRDefault="007C2081" w:rsidP="007C2081">
      <w:pPr>
        <w:autoSpaceDE w:val="0"/>
        <w:ind w:right="-16"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>5.9.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C2081" w:rsidRPr="00DA0AB5" w:rsidRDefault="007C2081" w:rsidP="007C208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lastRenderedPageBreak/>
        <w:t xml:space="preserve"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</w:t>
      </w:r>
      <w:r w:rsidR="002F7DD0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F7DD0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2F7DD0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proofErr w:type="gramStart"/>
      <w:r w:rsidR="002F7DD0" w:rsidRPr="00DA0AB5">
        <w:rPr>
          <w:rFonts w:ascii="Arial" w:hAnsi="Arial" w:cs="Arial"/>
          <w:sz w:val="24"/>
          <w:szCs w:val="24"/>
        </w:rPr>
        <w:t xml:space="preserve"> </w:t>
      </w:r>
      <w:r w:rsidRPr="00DA0AB5">
        <w:rPr>
          <w:rFonts w:ascii="Arial" w:hAnsi="Arial" w:cs="Arial"/>
          <w:sz w:val="24"/>
          <w:szCs w:val="24"/>
        </w:rPr>
        <w:t>,</w:t>
      </w:r>
      <w:proofErr w:type="gramEnd"/>
      <w:r w:rsidRPr="00DA0AB5">
        <w:rPr>
          <w:rFonts w:ascii="Arial" w:hAnsi="Arial" w:cs="Arial"/>
          <w:sz w:val="24"/>
          <w:szCs w:val="24"/>
        </w:rPr>
        <w:t xml:space="preserve"> работник наделенные </w:t>
      </w:r>
      <w:r w:rsidRPr="00DA0AB5">
        <w:rPr>
          <w:rFonts w:ascii="Arial" w:hAnsi="Arial" w:cs="Arial"/>
          <w:bCs/>
          <w:sz w:val="24"/>
          <w:szCs w:val="24"/>
        </w:rPr>
        <w:t>полномочиями по рассмотрению жалоб в соответствии с пунктом 5.2 настоящего Административного регламента, незамедлительно направляют имеющиеся материалы в органы прокуратуры.</w:t>
      </w:r>
    </w:p>
    <w:p w:rsidR="007C2081" w:rsidRPr="00DA0AB5" w:rsidRDefault="007C2081" w:rsidP="007C2081">
      <w:pPr>
        <w:autoSpaceDE w:val="0"/>
        <w:ind w:right="-16" w:firstLine="567"/>
        <w:jc w:val="both"/>
        <w:rPr>
          <w:rFonts w:ascii="Arial" w:hAnsi="Arial" w:cs="Arial"/>
          <w:sz w:val="24"/>
          <w:szCs w:val="24"/>
        </w:rPr>
      </w:pPr>
      <w:r w:rsidRPr="00DA0AB5">
        <w:rPr>
          <w:rFonts w:ascii="Arial" w:hAnsi="Arial" w:cs="Arial"/>
          <w:sz w:val="24"/>
          <w:szCs w:val="24"/>
        </w:rPr>
        <w:t xml:space="preserve">5.11. Заявители вправе обжаловать решения, принятые при предоставлении муниципальной услуги, действия (бездействие) должностных лиц, муниципальных служащих </w:t>
      </w:r>
      <w:r w:rsidR="002F7DD0" w:rsidRPr="00DA0AB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F7DD0" w:rsidRPr="00DA0AB5">
        <w:rPr>
          <w:rFonts w:ascii="Arial" w:hAnsi="Arial" w:cs="Arial"/>
          <w:sz w:val="24"/>
          <w:szCs w:val="24"/>
        </w:rPr>
        <w:t>Кановского</w:t>
      </w:r>
      <w:proofErr w:type="spellEnd"/>
      <w:r w:rsidR="002F7DD0" w:rsidRPr="00DA0AB5">
        <w:rPr>
          <w:rFonts w:ascii="Arial" w:hAnsi="Arial" w:cs="Arial"/>
          <w:sz w:val="24"/>
          <w:szCs w:val="24"/>
        </w:rPr>
        <w:t xml:space="preserve"> сельского поселения</w:t>
      </w:r>
      <w:r w:rsidR="00DA0AB5" w:rsidRPr="00DA0AB5">
        <w:rPr>
          <w:rFonts w:ascii="Arial" w:hAnsi="Arial" w:cs="Arial"/>
          <w:sz w:val="24"/>
          <w:szCs w:val="24"/>
        </w:rPr>
        <w:t>,</w:t>
      </w:r>
      <w:r w:rsidR="002F7DD0" w:rsidRPr="00DA0AB5">
        <w:rPr>
          <w:rFonts w:ascii="Arial" w:hAnsi="Arial" w:cs="Arial"/>
          <w:sz w:val="24"/>
          <w:szCs w:val="24"/>
        </w:rPr>
        <w:t xml:space="preserve"> </w:t>
      </w:r>
      <w:r w:rsidRPr="00DA0AB5">
        <w:rPr>
          <w:rFonts w:ascii="Arial" w:hAnsi="Arial" w:cs="Arial"/>
          <w:sz w:val="24"/>
          <w:szCs w:val="24"/>
        </w:rPr>
        <w:t xml:space="preserve">должностных лиц МФЦ, работников организаций, предусмотренных </w:t>
      </w:r>
      <w:hyperlink r:id="rId38" w:history="1">
        <w:r w:rsidRPr="00DA0AB5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1.1 статьи 16</w:t>
        </w:r>
      </w:hyperlink>
      <w:r w:rsidRPr="00DA0AB5">
        <w:rPr>
          <w:rFonts w:ascii="Arial" w:hAnsi="Arial" w:cs="Arial"/>
          <w:sz w:val="24"/>
          <w:szCs w:val="24"/>
        </w:rPr>
        <w:t xml:space="preserve"> Федерального закона       № 210-ФЗ, в судебном порядке в соответствии с законодательством Российской Федерации.</w:t>
      </w:r>
    </w:p>
    <w:p w:rsidR="007C2081" w:rsidRPr="00DA0AB5" w:rsidRDefault="007C2081" w:rsidP="007C2081">
      <w:pPr>
        <w:pStyle w:val="ConsPlusNormal0"/>
        <w:ind w:right="-16" w:firstLine="567"/>
        <w:jc w:val="both"/>
        <w:rPr>
          <w:sz w:val="24"/>
          <w:szCs w:val="24"/>
        </w:rPr>
      </w:pPr>
      <w:r w:rsidRPr="00DA0AB5">
        <w:rPr>
          <w:sz w:val="24"/>
          <w:szCs w:val="24"/>
        </w:rPr>
        <w:t>5.12. Положения настоящего раздела, устанавливающие порядок рассмотрения жалоб на нарушения прав граждан и организаций при предоставлении муниципальной услуги, не распространяются на отношения, регулируемые Федеральным законом от 02.05.2006 № 59-ФЗ «О порядке рассмотрения обращений граждан Российской Федерации»</w:t>
      </w:r>
    </w:p>
    <w:p w:rsidR="00E46DB9" w:rsidRPr="00DA0AB5" w:rsidRDefault="00E46DB9" w:rsidP="00E46DB9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:rsidR="00E46DB9" w:rsidRPr="00DA0AB5" w:rsidRDefault="00E46DB9" w:rsidP="00E46DB9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E46DB9" w:rsidRPr="00DA0AB5" w:rsidRDefault="00E46DB9" w:rsidP="00E46DB9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A04F5E" w:rsidRPr="00DA0AB5" w:rsidRDefault="00A04F5E">
      <w:pPr>
        <w:rPr>
          <w:rFonts w:ascii="Arial" w:hAnsi="Arial" w:cs="Arial"/>
          <w:sz w:val="24"/>
          <w:szCs w:val="24"/>
        </w:rPr>
      </w:pPr>
    </w:p>
    <w:sectPr w:rsidR="00A04F5E" w:rsidRPr="00DA0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9F2" w:rsidRDefault="001879F2" w:rsidP="007C2081">
      <w:r>
        <w:separator/>
      </w:r>
    </w:p>
  </w:endnote>
  <w:endnote w:type="continuationSeparator" w:id="0">
    <w:p w:rsidR="001879F2" w:rsidRDefault="001879F2" w:rsidP="007C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9F2" w:rsidRDefault="001879F2" w:rsidP="007C2081">
      <w:r>
        <w:separator/>
      </w:r>
    </w:p>
  </w:footnote>
  <w:footnote w:type="continuationSeparator" w:id="0">
    <w:p w:rsidR="001879F2" w:rsidRDefault="001879F2" w:rsidP="007C2081">
      <w:r>
        <w:continuationSeparator/>
      </w:r>
    </w:p>
  </w:footnote>
  <w:footnote w:id="1">
    <w:p w:rsidR="006E540D" w:rsidRDefault="006E540D" w:rsidP="007C2081">
      <w:pPr>
        <w:pStyle w:val="a4"/>
        <w:jc w:val="both"/>
        <w:rPr>
          <w:i/>
          <w:color w:val="FF0000"/>
        </w:rPr>
      </w:pPr>
      <w:r>
        <w:rPr>
          <w:rStyle w:val="a8"/>
          <w:i/>
          <w:color w:val="FF0000"/>
        </w:rPr>
        <w:footnoteRef/>
      </w:r>
      <w:r>
        <w:rPr>
          <w:i/>
          <w:color w:val="FF0000"/>
        </w:rPr>
        <w:t xml:space="preserve"> Указывается в случае, если предоставление муниципальной услуги возможно в электронной форме или через МФЦ в соответствии с законодательством и соглашением, заключенным между исполнительно-распорядительным органом муниципального образования и МФЦ.</w:t>
      </w:r>
    </w:p>
  </w:footnote>
  <w:footnote w:id="2">
    <w:p w:rsidR="006E540D" w:rsidRDefault="006E540D" w:rsidP="007C2081">
      <w:pPr>
        <w:pStyle w:val="a6"/>
        <w:ind w:right="-16" w:firstLine="567"/>
        <w:jc w:val="both"/>
        <w:rPr>
          <w:i/>
          <w:color w:val="FF0000"/>
        </w:rPr>
      </w:pPr>
      <w:r>
        <w:rPr>
          <w:rStyle w:val="a8"/>
          <w:b/>
          <w:color w:val="FF0000"/>
          <w:lang w:eastAsia="ar-SA"/>
        </w:rPr>
        <w:footnoteRef/>
      </w:r>
      <w:r>
        <w:rPr>
          <w:b/>
          <w:color w:val="FF0000"/>
        </w:rPr>
        <w:t xml:space="preserve"> </w:t>
      </w:r>
      <w:r>
        <w:rPr>
          <w:i/>
          <w:color w:val="FF0000"/>
        </w:rPr>
        <w:t>Сроки данных административных процедур орган местного самоуправления вправе определить самостоятельно. При этом сроки исполнения административных процедур в сумме не должны превышать 10 дней.</w:t>
      </w:r>
    </w:p>
    <w:p w:rsidR="006E540D" w:rsidRDefault="006E540D" w:rsidP="007C2081">
      <w:pPr>
        <w:pStyle w:val="a6"/>
        <w:ind w:right="-16" w:firstLine="567"/>
        <w:jc w:val="both"/>
        <w:rPr>
          <w:i/>
          <w:color w:val="FF0000"/>
        </w:rPr>
      </w:pPr>
      <w:r>
        <w:rPr>
          <w:i/>
          <w:color w:val="FF0000"/>
        </w:rPr>
        <w:t>Проектом административного регламента предлагается определить следующие сроки:</w:t>
      </w:r>
    </w:p>
    <w:p w:rsidR="006E540D" w:rsidRDefault="006E540D" w:rsidP="007C2081">
      <w:pPr>
        <w:pStyle w:val="a6"/>
        <w:ind w:right="-16"/>
        <w:jc w:val="both"/>
        <w:rPr>
          <w:i/>
          <w:color w:val="FF0000"/>
        </w:rPr>
      </w:pPr>
      <w:r>
        <w:rPr>
          <w:i/>
          <w:color w:val="FF0000"/>
        </w:rPr>
        <w:t>- прием и регистрация заявления, в том числе, поступившего в электронной форме и прилагаемых к нему документов (1-3 дня);</w:t>
      </w:r>
    </w:p>
    <w:p w:rsidR="006E540D" w:rsidRDefault="006E540D" w:rsidP="007C2081">
      <w:pPr>
        <w:pStyle w:val="a6"/>
        <w:ind w:right="-16"/>
        <w:jc w:val="both"/>
        <w:rPr>
          <w:color w:val="FF0000"/>
        </w:rPr>
      </w:pPr>
      <w:r>
        <w:rPr>
          <w:color w:val="FF0000"/>
        </w:rPr>
        <w:t>- рассмотрение заявления, принятие решения по итогам рассмотрения (7 дней).</w:t>
      </w:r>
    </w:p>
    <w:p w:rsidR="006E540D" w:rsidRDefault="006E540D" w:rsidP="007C2081">
      <w:pPr>
        <w:pStyle w:val="a6"/>
        <w:ind w:firstLine="660"/>
        <w:jc w:val="both"/>
        <w:rPr>
          <w:i/>
          <w:color w:val="FF0000"/>
        </w:rPr>
      </w:pPr>
      <w:r>
        <w:rPr>
          <w:i/>
          <w:color w:val="FF0000"/>
        </w:rPr>
        <w:t>Сроки исполнения всех административных процедур в сумме не должны быть больше  общего срока предоставления муниципальной услуги, установленного пунктом 2.4 Регламента.</w:t>
      </w:r>
    </w:p>
    <w:p w:rsidR="006E540D" w:rsidRDefault="006E540D" w:rsidP="007C2081">
      <w:pPr>
        <w:pStyle w:val="a6"/>
        <w:ind w:right="-16"/>
        <w:jc w:val="both"/>
        <w:rPr>
          <w:color w:val="FF0000"/>
        </w:rPr>
      </w:pPr>
    </w:p>
  </w:footnote>
  <w:footnote w:id="3">
    <w:p w:rsidR="006E540D" w:rsidRDefault="006E540D" w:rsidP="007C2081">
      <w:pPr>
        <w:pStyle w:val="a4"/>
        <w:ind w:firstLine="540"/>
        <w:jc w:val="both"/>
        <w:rPr>
          <w:i/>
          <w:color w:val="FF0000"/>
        </w:rPr>
      </w:pPr>
      <w:r>
        <w:rPr>
          <w:rStyle w:val="a8"/>
          <w:i/>
          <w:color w:val="FF0000"/>
        </w:rPr>
        <w:footnoteRef/>
      </w:r>
      <w:r>
        <w:rPr>
          <w:i/>
          <w:color w:val="FF0000"/>
        </w:rPr>
        <w:t xml:space="preserve"> Здесь и далее по тексту настоящего регламента о</w:t>
      </w:r>
      <w:r>
        <w:rPr>
          <w:bCs/>
          <w:i/>
          <w:color w:val="FF0000"/>
        </w:rPr>
        <w:t xml:space="preserve">рганизации, указанные в </w:t>
      </w:r>
      <w:hyperlink r:id="rId1" w:history="1">
        <w:r>
          <w:rPr>
            <w:rStyle w:val="a3"/>
            <w:bCs/>
            <w:i/>
            <w:color w:val="FF0000"/>
            <w:u w:val="none"/>
          </w:rPr>
          <w:t>части 1.1 статьи 16</w:t>
        </w:r>
      </w:hyperlink>
      <w:r>
        <w:rPr>
          <w:bCs/>
          <w:i/>
          <w:color w:val="FF0000"/>
        </w:rPr>
        <w:t xml:space="preserve"> Федерального закона от 27.07.2010 № 210-ФЗ «Об организации предоставления государственных и муниципальных услуг», указываются при наличии таковых.</w:t>
      </w:r>
    </w:p>
  </w:footnote>
  <w:footnote w:id="4">
    <w:p w:rsidR="006E540D" w:rsidRDefault="006E540D" w:rsidP="007C2081">
      <w:pPr>
        <w:autoSpaceDE w:val="0"/>
        <w:autoSpaceDN w:val="0"/>
        <w:adjustRightInd w:val="0"/>
        <w:ind w:firstLine="540"/>
        <w:jc w:val="both"/>
        <w:rPr>
          <w:i/>
        </w:rPr>
      </w:pPr>
      <w:r>
        <w:rPr>
          <w:rStyle w:val="a8"/>
          <w:i/>
          <w:color w:val="FF0000"/>
        </w:rPr>
        <w:footnoteRef/>
      </w:r>
      <w:r>
        <w:rPr>
          <w:i/>
          <w:color w:val="FF0000"/>
        </w:rPr>
        <w:t xml:space="preserve"> Указывается в случае, если предоставляемая в соответствии с настоящим регламентом  муниципальная услуга не включена в Перечень муниципальных услуг, предоставление которых посредством комплексного запроса не осуществляется, утвержденный муниципальным правовым актом соответствующего муниципального образования (часть 13 статьи 15.1 Федерального закона № 210-ФЗ).</w:t>
      </w:r>
    </w:p>
    <w:p w:rsidR="006E540D" w:rsidRDefault="006E540D" w:rsidP="007C2081">
      <w:pPr>
        <w:pStyle w:val="a4"/>
        <w:rPr>
          <w:i/>
          <w:color w:val="FF0000"/>
          <w:sz w:val="24"/>
          <w:szCs w:val="24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DB9"/>
    <w:rsid w:val="00182852"/>
    <w:rsid w:val="001879F2"/>
    <w:rsid w:val="0019003B"/>
    <w:rsid w:val="002679BF"/>
    <w:rsid w:val="002F7DD0"/>
    <w:rsid w:val="003C6A3E"/>
    <w:rsid w:val="005B511D"/>
    <w:rsid w:val="00625518"/>
    <w:rsid w:val="006B2C71"/>
    <w:rsid w:val="006E465F"/>
    <w:rsid w:val="006E540D"/>
    <w:rsid w:val="0070684B"/>
    <w:rsid w:val="007952A0"/>
    <w:rsid w:val="007C2081"/>
    <w:rsid w:val="00855EC4"/>
    <w:rsid w:val="008B338C"/>
    <w:rsid w:val="00927E2E"/>
    <w:rsid w:val="009D13BA"/>
    <w:rsid w:val="009F6716"/>
    <w:rsid w:val="00A04F5E"/>
    <w:rsid w:val="00A424E6"/>
    <w:rsid w:val="00AB7716"/>
    <w:rsid w:val="00BD4F18"/>
    <w:rsid w:val="00DA0AB5"/>
    <w:rsid w:val="00E46DB9"/>
    <w:rsid w:val="00F6364D"/>
    <w:rsid w:val="00FE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D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C2081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7C2081"/>
    <w:pPr>
      <w:suppressAutoHyphens/>
    </w:pPr>
    <w:rPr>
      <w:lang w:eastAsia="ar-SA"/>
    </w:rPr>
  </w:style>
  <w:style w:type="character" w:customStyle="1" w:styleId="a5">
    <w:name w:val="Текст сноски Знак"/>
    <w:basedOn w:val="a0"/>
    <w:link w:val="a4"/>
    <w:semiHidden/>
    <w:rsid w:val="007C20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endnote text"/>
    <w:basedOn w:val="a"/>
    <w:link w:val="a7"/>
    <w:semiHidden/>
    <w:unhideWhenUsed/>
    <w:rsid w:val="007C2081"/>
  </w:style>
  <w:style w:type="character" w:customStyle="1" w:styleId="a7">
    <w:name w:val="Текст концевой сноски Знак"/>
    <w:basedOn w:val="a0"/>
    <w:link w:val="a6"/>
    <w:semiHidden/>
    <w:rsid w:val="007C20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7C2081"/>
    <w:rPr>
      <w:rFonts w:ascii="Arial" w:hAnsi="Arial" w:cs="Arial"/>
    </w:rPr>
  </w:style>
  <w:style w:type="paragraph" w:customStyle="1" w:styleId="ConsPlusNormal0">
    <w:name w:val="ConsPlusNormal"/>
    <w:link w:val="ConsPlusNormal"/>
    <w:rsid w:val="007C2081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Title">
    <w:name w:val="ConsPlusTitle"/>
    <w:rsid w:val="007C208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Cell">
    <w:name w:val="ConsPlusCell"/>
    <w:rsid w:val="007C20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C208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7C208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D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C2081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7C2081"/>
    <w:pPr>
      <w:suppressAutoHyphens/>
    </w:pPr>
    <w:rPr>
      <w:lang w:eastAsia="ar-SA"/>
    </w:rPr>
  </w:style>
  <w:style w:type="character" w:customStyle="1" w:styleId="a5">
    <w:name w:val="Текст сноски Знак"/>
    <w:basedOn w:val="a0"/>
    <w:link w:val="a4"/>
    <w:semiHidden/>
    <w:rsid w:val="007C20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endnote text"/>
    <w:basedOn w:val="a"/>
    <w:link w:val="a7"/>
    <w:semiHidden/>
    <w:unhideWhenUsed/>
    <w:rsid w:val="007C2081"/>
  </w:style>
  <w:style w:type="character" w:customStyle="1" w:styleId="a7">
    <w:name w:val="Текст концевой сноски Знак"/>
    <w:basedOn w:val="a0"/>
    <w:link w:val="a6"/>
    <w:semiHidden/>
    <w:rsid w:val="007C20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7C2081"/>
    <w:rPr>
      <w:rFonts w:ascii="Arial" w:hAnsi="Arial" w:cs="Arial"/>
    </w:rPr>
  </w:style>
  <w:style w:type="paragraph" w:customStyle="1" w:styleId="ConsPlusNormal0">
    <w:name w:val="ConsPlusNormal"/>
    <w:link w:val="ConsPlusNormal"/>
    <w:rsid w:val="007C2081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Title">
    <w:name w:val="ConsPlusTitle"/>
    <w:rsid w:val="007C208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Cell">
    <w:name w:val="ConsPlusCell"/>
    <w:rsid w:val="007C20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C208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7C20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9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kano@yandex.ru" TargetMode="External"/><Relationship Id="rId13" Type="http://schemas.openxmlformats.org/officeDocument/2006/relationships/hyperlink" Target="consultantplus://offline/ref=B01B04AFEAC1078C055B2081D2F00D7D26850915DDEAC67687723897B638DD29D841668B624D3366b9JCN" TargetMode="External"/><Relationship Id="rId18" Type="http://schemas.openxmlformats.org/officeDocument/2006/relationships/hyperlink" Target="consultantplus://offline/ref=3FF3696CC0E72D30E85EBEEAAA3143DAF3E21AFADAAFBAF6A9CE31AAB438CFC3EDD6F931E2FC16FDA45070cACAI" TargetMode="External"/><Relationship Id="rId26" Type="http://schemas.openxmlformats.org/officeDocument/2006/relationships/hyperlink" Target="consultantplus://offline/ref=6E22BD7C4DF76CD4F2BAC246121A2A4D404725F3728915D9DD2596E0C58E667DFE383995599CD603Q449L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72CE06093E7012314A68028A56DBFE51DA9BBD3F25796245F05D10BD10B5D1B8388DBD7E3750F8AV6g0M" TargetMode="External"/><Relationship Id="rId34" Type="http://schemas.openxmlformats.org/officeDocument/2006/relationships/hyperlink" Target="consultantplus://offline/ref=7E72189119333675861970A7AB9C0A0678948B8CAF5FC51F159D8F6CCBD88ED86AE41715382DD3C7XDc3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suslugi.ru/" TargetMode="External"/><Relationship Id="rId17" Type="http://schemas.openxmlformats.org/officeDocument/2006/relationships/hyperlink" Target="http://kanovskoe-sp.ru" TargetMode="External"/><Relationship Id="rId25" Type="http://schemas.openxmlformats.org/officeDocument/2006/relationships/hyperlink" Target="consultantplus://offline/ref=872CE06093E7012314A68028A56DBFE51DA9BBD3F25796245F05D10BD10B5D1B8388DBD7E3750F8AV6g0M" TargetMode="External"/><Relationship Id="rId33" Type="http://schemas.openxmlformats.org/officeDocument/2006/relationships/hyperlink" Target="consultantplus://offline/ref=7E72189119333675861970A7AB9C0A0678948B8CAF5FC51F159D8F6CCBD88ED86AE41715382DD3C7XDc3M" TargetMode="External"/><Relationship Id="rId38" Type="http://schemas.openxmlformats.org/officeDocument/2006/relationships/hyperlink" Target="consultantplus://offline/ref=938F66B7088F2AE0CE87CE2E6758CE0A1909C10513173091FC04CDFB805EA86C8940ADFAB8EE2D00dDRA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olgograd.ru/" TargetMode="External"/><Relationship Id="rId20" Type="http://schemas.openxmlformats.org/officeDocument/2006/relationships/hyperlink" Target="consultantplus://offline/ref=A889D916D8CCA63FEA8702672F52EF815B47E0B73C82B770F3C3BBBFF1EA9779387FEF208DV2TCL" TargetMode="External"/><Relationship Id="rId29" Type="http://schemas.openxmlformats.org/officeDocument/2006/relationships/hyperlink" Target="consultantplus://offline/ref=9215AC8A1E463DFF740A80FB31FBF0B2612AA2B4E714CBC50206CADC0DD46A6F507464BF337222E6f1NC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olgograd.ru/" TargetMode="External"/><Relationship Id="rId24" Type="http://schemas.openxmlformats.org/officeDocument/2006/relationships/hyperlink" Target="consultantplus://offline/ref=872CE06093E7012314A68028A56DBFE51DA9BBD3F25796245F05D10BD10B5D1B8388DBD7E3750F8AV6g0M" TargetMode="External"/><Relationship Id="rId32" Type="http://schemas.openxmlformats.org/officeDocument/2006/relationships/hyperlink" Target="consultantplus://offline/ref=938F66B7088F2AE0CE87CE2E6758CE0A1909C10513173091FC04CDFB805EA86C8940ADFAB8EE2D00dDRAM" TargetMode="External"/><Relationship Id="rId37" Type="http://schemas.openxmlformats.org/officeDocument/2006/relationships/hyperlink" Target="consultantplus://offline/ref=E49C6BF63A9DA14897C7D94375A94DD7B8BA45C058C06A5D35222C70E076484A52B3721216h8n4M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BDB994723FE8A2A5C2A977E5B1A6D0FD52D014751949B3CE3C7C1EF552676952840729519EFF3B4O6h3I" TargetMode="External"/><Relationship Id="rId23" Type="http://schemas.openxmlformats.org/officeDocument/2006/relationships/hyperlink" Target="consultantplus://offline/ref=872CE06093E7012314A68028A56DBFE51DA9BBD3F25796245F05D10BD10B5D1B8388DBD7E3750F8AV6g6M" TargetMode="External"/><Relationship Id="rId28" Type="http://schemas.openxmlformats.org/officeDocument/2006/relationships/hyperlink" Target="consultantplus://offline/ref=6F67E2581701D00929E4F46049104D6C3043F019207BFC64419F7EC3EB820C64B945127D662AA87CHAAEM" TargetMode="External"/><Relationship Id="rId36" Type="http://schemas.openxmlformats.org/officeDocument/2006/relationships/hyperlink" Target="consultantplus://offline/ref=166B6C834A40D9ED059D12BC8CDD9D84D13C7A68142196DE02C83138nBMDI" TargetMode="External"/><Relationship Id="rId10" Type="http://schemas.openxmlformats.org/officeDocument/2006/relationships/hyperlink" Target="http://kanovskoe-sp.ru" TargetMode="External"/><Relationship Id="rId19" Type="http://schemas.openxmlformats.org/officeDocument/2006/relationships/hyperlink" Target="consultantplus://offline/ref=3BD860DBFDAF1D86B1551C494AB53AAECD57F5CED2F4F7190FAE692E40D9D201D94D11FBA17480DB08t8H" TargetMode="External"/><Relationship Id="rId31" Type="http://schemas.openxmlformats.org/officeDocument/2006/relationships/hyperlink" Target="consultantplus://offline/ref=938F66B7088F2AE0CE87CE2E6758CE0A1909C10513173091FC04CDFB805EA86C8940ADFAB8EE2D00dDR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anovskoe-sp.ru" TargetMode="External"/><Relationship Id="rId14" Type="http://schemas.openxmlformats.org/officeDocument/2006/relationships/hyperlink" Target="consultantplus://offline/ref=5A418F12BC44E52B212E55F8906B419C40C3CA72D94ABFEF16EE35846073F65F88922F18AFBCEEIBOAH" TargetMode="External"/><Relationship Id="rId22" Type="http://schemas.openxmlformats.org/officeDocument/2006/relationships/hyperlink" Target="consultantplus://offline/ref=872CE06093E7012314A68028A56DBFE51DA9BBD3F25796245F05D10BD10B5D1B8388DBD7E3750F8AV6g0M" TargetMode="External"/><Relationship Id="rId27" Type="http://schemas.openxmlformats.org/officeDocument/2006/relationships/hyperlink" Target="consultantplus://offline/ref=6E22BD7C4DF76CD4F2BAC246121A2A4D404725F3728915D9DD2596E0C58E667DFE383995599CD603Q449L" TargetMode="External"/><Relationship Id="rId30" Type="http://schemas.openxmlformats.org/officeDocument/2006/relationships/hyperlink" Target="consultantplus://offline/ref=2B41579ADA7722726A9FBAB0A32810685311FFCA5FB31566FE0374C76B94DAA1432E2CF1DC3B94F8b0P9M" TargetMode="External"/><Relationship Id="rId35" Type="http://schemas.openxmlformats.org/officeDocument/2006/relationships/hyperlink" Target="consultantplus://offline/ref=E49C6BF63A9DA14897C7D94375A94DD7B8BA45C058C06A5D35222C70E076484A52B3721216h8n4M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3BD860DBFDAF1D86B1551C494AB53AAECD57F5CED2F4F7190FAE692E40D9D201D94D11FBA17480DB08t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79DC5-4C00-47ED-8849-7170A16F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9251</Words>
  <Characters>52733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444</cp:lastModifiedBy>
  <cp:revision>7</cp:revision>
  <dcterms:created xsi:type="dcterms:W3CDTF">2018-08-27T06:48:00Z</dcterms:created>
  <dcterms:modified xsi:type="dcterms:W3CDTF">2018-10-16T10:47:00Z</dcterms:modified>
</cp:coreProperties>
</file>